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2ED95" w14:textId="77777777" w:rsidR="006F01F6" w:rsidRPr="00700DB0" w:rsidRDefault="00233144">
      <w:pPr>
        <w:pStyle w:val="Aanhef"/>
        <w:rPr>
          <w:color w:val="auto"/>
        </w:rPr>
      </w:pPr>
      <w:bookmarkStart w:id="0" w:name="_GoBack"/>
      <w:bookmarkEnd w:id="0"/>
      <w:r w:rsidRPr="00700DB0">
        <w:rPr>
          <w:color w:val="auto"/>
        </w:rPr>
        <w:t>Geachte voorzitter,</w:t>
      </w:r>
    </w:p>
    <w:p w14:paraId="71BB4A23" w14:textId="74C5B2E3" w:rsidR="0085218C" w:rsidRPr="00700DB0" w:rsidRDefault="00CC5614" w:rsidP="00556D84">
      <w:pPr>
        <w:rPr>
          <w:color w:val="auto"/>
        </w:rPr>
      </w:pPr>
      <w:r w:rsidRPr="00700DB0">
        <w:rPr>
          <w:color w:val="auto"/>
        </w:rPr>
        <w:t xml:space="preserve">De Commissie Geurhinder Veehouderij heeft op 23 april haar rapport opgeleverd. Op diezelfde dag heb ik u, mede namens de minister van </w:t>
      </w:r>
      <w:r w:rsidR="000074AD" w:rsidRPr="00700DB0">
        <w:rPr>
          <w:color w:val="auto"/>
        </w:rPr>
        <w:t>LNV</w:t>
      </w:r>
      <w:r w:rsidRPr="00700DB0">
        <w:rPr>
          <w:color w:val="auto"/>
        </w:rPr>
        <w:t>, een eerste reactie op het rapport gegeven</w:t>
      </w:r>
      <w:r w:rsidRPr="00700DB0">
        <w:rPr>
          <w:rStyle w:val="Voetnootmarkering"/>
          <w:color w:val="auto"/>
        </w:rPr>
        <w:footnoteReference w:id="1"/>
      </w:r>
      <w:r w:rsidRPr="00700DB0">
        <w:rPr>
          <w:color w:val="auto"/>
        </w:rPr>
        <w:t xml:space="preserve">. Ik heb de periode daarna gebruikt om gesprekken te voeren met belanghebbenden, met als doel om samen een weg voorwaarts te vinden in dit complexe dossier. Daarnaast </w:t>
      </w:r>
      <w:r w:rsidR="00587106">
        <w:rPr>
          <w:color w:val="auto"/>
        </w:rPr>
        <w:t>ben</w:t>
      </w:r>
      <w:r w:rsidRPr="00700DB0">
        <w:rPr>
          <w:color w:val="auto"/>
        </w:rPr>
        <w:t xml:space="preserve"> ik </w:t>
      </w:r>
      <w:r w:rsidR="00587106">
        <w:rPr>
          <w:color w:val="auto"/>
        </w:rPr>
        <w:t xml:space="preserve">bezig om </w:t>
      </w:r>
      <w:r w:rsidRPr="00700DB0">
        <w:rPr>
          <w:color w:val="auto"/>
        </w:rPr>
        <w:t xml:space="preserve">een aantal noodzakelijke onderzoeken </w:t>
      </w:r>
      <w:r w:rsidR="00587106">
        <w:rPr>
          <w:color w:val="auto"/>
        </w:rPr>
        <w:t xml:space="preserve">in gang te </w:t>
      </w:r>
      <w:r w:rsidR="001E7B31" w:rsidRPr="00700DB0">
        <w:rPr>
          <w:color w:val="auto"/>
        </w:rPr>
        <w:t>zet</w:t>
      </w:r>
      <w:r w:rsidR="00587106">
        <w:rPr>
          <w:color w:val="auto"/>
        </w:rPr>
        <w:t>ten</w:t>
      </w:r>
      <w:r w:rsidRPr="00700DB0">
        <w:rPr>
          <w:color w:val="auto"/>
        </w:rPr>
        <w:t>.</w:t>
      </w:r>
    </w:p>
    <w:p w14:paraId="6466DFF4" w14:textId="032690DF" w:rsidR="0085218C" w:rsidRPr="00700DB0" w:rsidRDefault="0085218C" w:rsidP="00556D84">
      <w:pPr>
        <w:rPr>
          <w:color w:val="auto"/>
        </w:rPr>
      </w:pPr>
    </w:p>
    <w:p w14:paraId="79907142" w14:textId="29E44E64" w:rsidR="0085218C" w:rsidRPr="00700DB0" w:rsidRDefault="0085218C" w:rsidP="0085218C">
      <w:pPr>
        <w:autoSpaceDN/>
        <w:textAlignment w:val="auto"/>
        <w:rPr>
          <w:color w:val="auto"/>
        </w:rPr>
      </w:pPr>
      <w:r w:rsidRPr="00700DB0">
        <w:rPr>
          <w:color w:val="auto"/>
        </w:rPr>
        <w:t>Het dossier geurhinder in de veehouderij is ingewikkeld en kenmerkt zich door felle tegenstellingen tussen de verschillende belanghebbenden. Het streven is om een balans te vinden tussen het prettig wonen in een landelijke omgeving, en het duurzaam en re</w:t>
      </w:r>
      <w:r w:rsidR="00A81CD4" w:rsidRPr="00700DB0">
        <w:rPr>
          <w:color w:val="auto"/>
        </w:rPr>
        <w:t>ndabel bedrijven van een vee</w:t>
      </w:r>
      <w:r w:rsidRPr="00700DB0">
        <w:rPr>
          <w:color w:val="auto"/>
        </w:rPr>
        <w:t xml:space="preserve">houderij. Bij het vinden van die balans moeten keuzes gemaakt worden. Ik wil aan het vinden van die balans bijdragen, om </w:t>
      </w:r>
      <w:r w:rsidR="006D4B7E">
        <w:rPr>
          <w:color w:val="auto"/>
        </w:rPr>
        <w:t>omwonenden en ondernemers</w:t>
      </w:r>
      <w:r w:rsidRPr="00700DB0">
        <w:rPr>
          <w:color w:val="auto"/>
        </w:rPr>
        <w:t xml:space="preserve"> zodoende weer perspectief te bieden.</w:t>
      </w:r>
    </w:p>
    <w:p w14:paraId="0203423C" w14:textId="77777777" w:rsidR="0085218C" w:rsidRPr="00700DB0" w:rsidRDefault="0085218C" w:rsidP="00556D84">
      <w:pPr>
        <w:rPr>
          <w:color w:val="auto"/>
        </w:rPr>
      </w:pPr>
    </w:p>
    <w:p w14:paraId="1741397C" w14:textId="79FF35D2" w:rsidR="006F01F6" w:rsidRDefault="00637E89" w:rsidP="00556D84">
      <w:pPr>
        <w:rPr>
          <w:color w:val="auto"/>
        </w:rPr>
      </w:pPr>
      <w:r w:rsidRPr="00700DB0">
        <w:rPr>
          <w:color w:val="auto"/>
        </w:rPr>
        <w:t>In deze brief</w:t>
      </w:r>
      <w:r w:rsidR="00556D84" w:rsidRPr="00700DB0">
        <w:rPr>
          <w:color w:val="auto"/>
        </w:rPr>
        <w:t xml:space="preserve"> </w:t>
      </w:r>
      <w:r w:rsidRPr="00700DB0">
        <w:rPr>
          <w:color w:val="auto"/>
        </w:rPr>
        <w:t>geef ik u,</w:t>
      </w:r>
      <w:r w:rsidR="00556D84" w:rsidRPr="00700DB0">
        <w:rPr>
          <w:color w:val="auto"/>
        </w:rPr>
        <w:t xml:space="preserve"> mede namens de minister van </w:t>
      </w:r>
      <w:r w:rsidR="000074AD" w:rsidRPr="00700DB0">
        <w:rPr>
          <w:color w:val="auto"/>
        </w:rPr>
        <w:t>LNV</w:t>
      </w:r>
      <w:r w:rsidR="00556D84" w:rsidRPr="00700DB0">
        <w:rPr>
          <w:color w:val="auto"/>
        </w:rPr>
        <w:t xml:space="preserve">, </w:t>
      </w:r>
      <w:r w:rsidRPr="00700DB0">
        <w:rPr>
          <w:color w:val="auto"/>
        </w:rPr>
        <w:t>mijn</w:t>
      </w:r>
      <w:r w:rsidR="00556D84" w:rsidRPr="00700DB0">
        <w:rPr>
          <w:color w:val="auto"/>
        </w:rPr>
        <w:t xml:space="preserve"> beleidsreactie op het rapp</w:t>
      </w:r>
      <w:r w:rsidRPr="00700DB0">
        <w:rPr>
          <w:color w:val="auto"/>
        </w:rPr>
        <w:t>ort van de commissie, en schets</w:t>
      </w:r>
      <w:r w:rsidR="00556D84" w:rsidRPr="00700DB0">
        <w:rPr>
          <w:color w:val="auto"/>
        </w:rPr>
        <w:t xml:space="preserve"> </w:t>
      </w:r>
      <w:r w:rsidRPr="00700DB0">
        <w:rPr>
          <w:color w:val="auto"/>
        </w:rPr>
        <w:t xml:space="preserve">ik </w:t>
      </w:r>
      <w:r w:rsidR="00556D84" w:rsidRPr="00700DB0">
        <w:rPr>
          <w:color w:val="auto"/>
        </w:rPr>
        <w:t xml:space="preserve">de wijze waarop het geurdossier de komende jaren vorm </w:t>
      </w:r>
      <w:r w:rsidRPr="00700DB0">
        <w:rPr>
          <w:color w:val="auto"/>
        </w:rPr>
        <w:t>ge</w:t>
      </w:r>
      <w:r w:rsidR="00556D84" w:rsidRPr="00700DB0">
        <w:rPr>
          <w:color w:val="auto"/>
        </w:rPr>
        <w:t>geven</w:t>
      </w:r>
      <w:r w:rsidRPr="00700DB0">
        <w:rPr>
          <w:color w:val="auto"/>
        </w:rPr>
        <w:t xml:space="preserve"> zal worden</w:t>
      </w:r>
      <w:r w:rsidR="00556D84" w:rsidRPr="00700DB0">
        <w:rPr>
          <w:color w:val="auto"/>
        </w:rPr>
        <w:t xml:space="preserve">. Ik maak tevens van de gelegenheid gebruik om de moties </w:t>
      </w:r>
      <w:r w:rsidR="001E7B31" w:rsidRPr="00700DB0">
        <w:rPr>
          <w:color w:val="auto"/>
        </w:rPr>
        <w:t xml:space="preserve">Von </w:t>
      </w:r>
      <w:proofErr w:type="spellStart"/>
      <w:r w:rsidR="001E7B31" w:rsidRPr="00700DB0">
        <w:rPr>
          <w:color w:val="auto"/>
        </w:rPr>
        <w:t>Martels</w:t>
      </w:r>
      <w:proofErr w:type="spellEnd"/>
      <w:r w:rsidR="001E7B31" w:rsidRPr="00700DB0">
        <w:rPr>
          <w:color w:val="auto"/>
        </w:rPr>
        <w:t xml:space="preserve"> </w:t>
      </w:r>
      <w:r w:rsidR="001E7B31" w:rsidRPr="00700DB0">
        <w:rPr>
          <w:i/>
          <w:color w:val="auto"/>
        </w:rPr>
        <w:t>c.s.</w:t>
      </w:r>
      <w:r w:rsidR="001E7B31" w:rsidRPr="00700DB0">
        <w:rPr>
          <w:rStyle w:val="Voetnootmarkering"/>
          <w:color w:val="auto"/>
        </w:rPr>
        <w:footnoteReference w:id="2"/>
      </w:r>
      <w:r w:rsidR="001E7B31" w:rsidRPr="00700DB0">
        <w:rPr>
          <w:color w:val="auto"/>
        </w:rPr>
        <w:t xml:space="preserve"> en </w:t>
      </w:r>
      <w:r w:rsidR="00556D84" w:rsidRPr="00700DB0">
        <w:rPr>
          <w:color w:val="auto"/>
        </w:rPr>
        <w:t>Lodders</w:t>
      </w:r>
      <w:r w:rsidR="0017410A" w:rsidRPr="00700DB0">
        <w:rPr>
          <w:rStyle w:val="Voetnootmarkering"/>
          <w:color w:val="auto"/>
        </w:rPr>
        <w:footnoteReference w:id="3"/>
      </w:r>
      <w:r w:rsidR="001E7B31" w:rsidRPr="00700DB0">
        <w:rPr>
          <w:color w:val="auto"/>
        </w:rPr>
        <w:t xml:space="preserve"> </w:t>
      </w:r>
      <w:r w:rsidR="00556D84" w:rsidRPr="00700DB0">
        <w:rPr>
          <w:color w:val="auto"/>
        </w:rPr>
        <w:t>af te doen.</w:t>
      </w:r>
    </w:p>
    <w:p w14:paraId="413EDE15" w14:textId="1A7AEE9D" w:rsidR="002960DB" w:rsidRDefault="002960DB">
      <w:pPr>
        <w:spacing w:line="240" w:lineRule="auto"/>
        <w:rPr>
          <w:b/>
          <w:color w:val="auto"/>
        </w:rPr>
      </w:pPr>
    </w:p>
    <w:p w14:paraId="0AFFE947" w14:textId="36143B97" w:rsidR="001E7B31" w:rsidRPr="00700DB0" w:rsidRDefault="00416C66" w:rsidP="00556D84">
      <w:pPr>
        <w:rPr>
          <w:b/>
          <w:color w:val="auto"/>
        </w:rPr>
      </w:pPr>
      <w:r w:rsidRPr="00700DB0">
        <w:rPr>
          <w:b/>
          <w:color w:val="auto"/>
        </w:rPr>
        <w:t>Werkwijze van de Commissie Geurhinder Veehouderij</w:t>
      </w:r>
    </w:p>
    <w:p w14:paraId="16A4F9F3" w14:textId="0CC61F4D" w:rsidR="004A6E6D" w:rsidRPr="00700DB0" w:rsidRDefault="006D4B7E" w:rsidP="005E6A3A">
      <w:pPr>
        <w:pStyle w:val="Default"/>
        <w:spacing w:line="240" w:lineRule="exact"/>
        <w:rPr>
          <w:rFonts w:ascii="Verdana" w:hAnsi="Verdana"/>
          <w:color w:val="auto"/>
          <w:sz w:val="18"/>
          <w:szCs w:val="18"/>
        </w:rPr>
      </w:pPr>
      <w:r>
        <w:rPr>
          <w:rFonts w:ascii="Verdana" w:hAnsi="Verdana"/>
          <w:color w:val="auto"/>
          <w:sz w:val="18"/>
          <w:szCs w:val="18"/>
        </w:rPr>
        <w:t>I</w:t>
      </w:r>
      <w:r w:rsidRPr="00700DB0">
        <w:rPr>
          <w:rFonts w:ascii="Verdana" w:hAnsi="Verdana"/>
          <w:color w:val="auto"/>
          <w:sz w:val="18"/>
          <w:szCs w:val="18"/>
        </w:rPr>
        <w:t xml:space="preserve">n juni 2018 heb </w:t>
      </w:r>
      <w:r>
        <w:rPr>
          <w:rFonts w:ascii="Verdana" w:hAnsi="Verdana"/>
          <w:color w:val="auto"/>
          <w:sz w:val="18"/>
          <w:szCs w:val="18"/>
        </w:rPr>
        <w:t>i</w:t>
      </w:r>
      <w:r w:rsidR="004A6E6D" w:rsidRPr="00700DB0">
        <w:rPr>
          <w:rFonts w:ascii="Verdana" w:hAnsi="Verdana"/>
          <w:color w:val="auto"/>
          <w:sz w:val="18"/>
          <w:szCs w:val="18"/>
        </w:rPr>
        <w:t xml:space="preserve">k de </w:t>
      </w:r>
      <w:r w:rsidR="001A2693" w:rsidRPr="00700DB0">
        <w:rPr>
          <w:rFonts w:ascii="Verdana" w:hAnsi="Verdana"/>
          <w:color w:val="auto"/>
          <w:sz w:val="18"/>
          <w:szCs w:val="18"/>
        </w:rPr>
        <w:t xml:space="preserve">onafhankelijke </w:t>
      </w:r>
      <w:r w:rsidR="004A6E6D" w:rsidRPr="00700DB0">
        <w:rPr>
          <w:rFonts w:ascii="Verdana" w:hAnsi="Verdana"/>
          <w:color w:val="auto"/>
          <w:sz w:val="18"/>
          <w:szCs w:val="18"/>
        </w:rPr>
        <w:t xml:space="preserve">Commissie Geurhinder Veehouderij ingesteld. </w:t>
      </w:r>
      <w:r w:rsidR="00416C66" w:rsidRPr="00700DB0">
        <w:rPr>
          <w:rFonts w:ascii="Verdana" w:hAnsi="Verdana"/>
          <w:color w:val="auto"/>
          <w:sz w:val="18"/>
          <w:szCs w:val="18"/>
        </w:rPr>
        <w:t xml:space="preserve">De commissie bestond uit de heer </w:t>
      </w:r>
      <w:proofErr w:type="spellStart"/>
      <w:r w:rsidR="0075726C" w:rsidRPr="00700DB0">
        <w:rPr>
          <w:rFonts w:ascii="Verdana" w:hAnsi="Verdana"/>
          <w:color w:val="auto"/>
          <w:sz w:val="18"/>
          <w:szCs w:val="18"/>
        </w:rPr>
        <w:t>mr</w:t>
      </w:r>
      <w:proofErr w:type="spellEnd"/>
      <w:r w:rsidR="0075726C" w:rsidRPr="00700DB0">
        <w:rPr>
          <w:rFonts w:ascii="Verdana" w:hAnsi="Verdana"/>
          <w:color w:val="auto"/>
          <w:sz w:val="18"/>
          <w:szCs w:val="18"/>
        </w:rPr>
        <w:t xml:space="preserve"> </w:t>
      </w:r>
      <w:r w:rsidR="00416C66" w:rsidRPr="00700DB0">
        <w:rPr>
          <w:rFonts w:ascii="Verdana" w:hAnsi="Verdana"/>
          <w:color w:val="auto"/>
          <w:sz w:val="18"/>
          <w:szCs w:val="18"/>
        </w:rPr>
        <w:t xml:space="preserve">P.J. Biesheuvel (voorzitter) en </w:t>
      </w:r>
      <w:r w:rsidR="00637E89" w:rsidRPr="00700DB0">
        <w:rPr>
          <w:rFonts w:ascii="Verdana" w:hAnsi="Verdana"/>
          <w:color w:val="auto"/>
          <w:sz w:val="18"/>
          <w:szCs w:val="18"/>
        </w:rPr>
        <w:t>onafhankelijke deskundigen van RIVM, GGD, Wageningen University &amp; Research (WUR) en Universiteit Utrecht.</w:t>
      </w:r>
      <w:r w:rsidR="00416C66" w:rsidRPr="00700DB0">
        <w:rPr>
          <w:rFonts w:ascii="Verdana" w:hAnsi="Verdana"/>
          <w:color w:val="auto"/>
          <w:sz w:val="18"/>
          <w:szCs w:val="18"/>
        </w:rPr>
        <w:t xml:space="preserve"> </w:t>
      </w:r>
      <w:r w:rsidR="000D6129" w:rsidRPr="00700DB0">
        <w:rPr>
          <w:rFonts w:ascii="Verdana" w:hAnsi="Verdana"/>
          <w:color w:val="auto"/>
          <w:sz w:val="18"/>
          <w:szCs w:val="18"/>
        </w:rPr>
        <w:t>Ik</w:t>
      </w:r>
      <w:r w:rsidR="004A6E6D" w:rsidRPr="00700DB0">
        <w:rPr>
          <w:rFonts w:ascii="Verdana" w:hAnsi="Verdana"/>
          <w:color w:val="auto"/>
          <w:sz w:val="18"/>
          <w:szCs w:val="18"/>
        </w:rPr>
        <w:t xml:space="preserve"> heb de commissie gevraagd om aanbevelingen te doen gericht op het op korte termijn verminderen van geurhinder </w:t>
      </w:r>
      <w:r w:rsidR="008658C4" w:rsidRPr="00700DB0">
        <w:rPr>
          <w:rFonts w:ascii="Verdana" w:hAnsi="Verdana"/>
          <w:color w:val="auto"/>
          <w:sz w:val="18"/>
          <w:szCs w:val="18"/>
        </w:rPr>
        <w:t>in het geval dat</w:t>
      </w:r>
      <w:r w:rsidR="000D6129" w:rsidRPr="00700DB0">
        <w:rPr>
          <w:rFonts w:ascii="Verdana" w:hAnsi="Verdana"/>
          <w:color w:val="auto"/>
          <w:sz w:val="18"/>
          <w:szCs w:val="18"/>
        </w:rPr>
        <w:t xml:space="preserve"> de veehouder</w:t>
      </w:r>
      <w:r w:rsidR="004A6E6D" w:rsidRPr="00700DB0">
        <w:rPr>
          <w:rFonts w:ascii="Verdana" w:hAnsi="Verdana"/>
          <w:color w:val="auto"/>
          <w:sz w:val="18"/>
          <w:szCs w:val="18"/>
        </w:rPr>
        <w:t xml:space="preserve"> beschikt over een geldige vergunning en omwonenden meer overlast ondervinden dan op </w:t>
      </w:r>
      <w:r w:rsidR="008658C4" w:rsidRPr="00700DB0">
        <w:rPr>
          <w:rFonts w:ascii="Verdana" w:hAnsi="Verdana"/>
          <w:color w:val="auto"/>
          <w:sz w:val="18"/>
          <w:szCs w:val="18"/>
        </w:rPr>
        <w:t>basis van de vergunning</w:t>
      </w:r>
      <w:r w:rsidR="004A6E6D" w:rsidRPr="00700DB0">
        <w:rPr>
          <w:rFonts w:ascii="Verdana" w:hAnsi="Verdana"/>
          <w:color w:val="auto"/>
          <w:sz w:val="18"/>
          <w:szCs w:val="18"/>
        </w:rPr>
        <w:t xml:space="preserve"> verwacht mag worden. </w:t>
      </w:r>
      <w:r w:rsidR="000D6129" w:rsidRPr="00700DB0">
        <w:rPr>
          <w:rFonts w:ascii="Verdana" w:hAnsi="Verdana"/>
          <w:color w:val="auto"/>
          <w:sz w:val="18"/>
          <w:szCs w:val="18"/>
        </w:rPr>
        <w:t>Daarnaast heb ik de c</w:t>
      </w:r>
      <w:r w:rsidR="004A6E6D" w:rsidRPr="00700DB0">
        <w:rPr>
          <w:rFonts w:ascii="Verdana" w:hAnsi="Verdana"/>
          <w:color w:val="auto"/>
          <w:sz w:val="18"/>
          <w:szCs w:val="18"/>
        </w:rPr>
        <w:t>ommissie gevraagd om een bijdrage te leveren aan een robuust geurbeleid op de langere termijn.</w:t>
      </w:r>
    </w:p>
    <w:p w14:paraId="521598BF" w14:textId="77777777" w:rsidR="001A2693" w:rsidRPr="00700DB0" w:rsidRDefault="001A2693" w:rsidP="005E6A3A">
      <w:pPr>
        <w:pStyle w:val="Default"/>
        <w:spacing w:line="240" w:lineRule="exact"/>
        <w:rPr>
          <w:rFonts w:ascii="Verdana" w:hAnsi="Verdana"/>
          <w:color w:val="auto"/>
          <w:sz w:val="18"/>
          <w:szCs w:val="18"/>
        </w:rPr>
      </w:pPr>
    </w:p>
    <w:p w14:paraId="2191BD71" w14:textId="12CCAE79" w:rsidR="001A2693" w:rsidRPr="00700DB0" w:rsidRDefault="001A2693" w:rsidP="001A2693">
      <w:pPr>
        <w:pStyle w:val="Default"/>
        <w:spacing w:line="240" w:lineRule="exact"/>
        <w:rPr>
          <w:rFonts w:ascii="Verdana" w:hAnsi="Verdana"/>
          <w:color w:val="auto"/>
          <w:sz w:val="18"/>
          <w:szCs w:val="18"/>
        </w:rPr>
      </w:pPr>
      <w:r w:rsidRPr="00700DB0">
        <w:rPr>
          <w:rFonts w:ascii="Verdana" w:hAnsi="Verdana"/>
          <w:color w:val="auto"/>
          <w:sz w:val="18"/>
          <w:szCs w:val="18"/>
        </w:rPr>
        <w:lastRenderedPageBreak/>
        <w:t xml:space="preserve">De commissie heeft </w:t>
      </w:r>
      <w:r w:rsidR="00F57267" w:rsidRPr="00700DB0">
        <w:rPr>
          <w:rFonts w:ascii="Verdana" w:hAnsi="Verdana"/>
          <w:color w:val="auto"/>
          <w:sz w:val="18"/>
          <w:szCs w:val="18"/>
        </w:rPr>
        <w:t>intensief</w:t>
      </w:r>
      <w:r w:rsidRPr="00700DB0">
        <w:rPr>
          <w:rFonts w:ascii="Verdana" w:hAnsi="Verdana"/>
          <w:color w:val="auto"/>
          <w:sz w:val="18"/>
          <w:szCs w:val="18"/>
        </w:rPr>
        <w:t xml:space="preserve"> m</w:t>
      </w:r>
      <w:r w:rsidR="008658C4" w:rsidRPr="00700DB0">
        <w:rPr>
          <w:rFonts w:ascii="Verdana" w:hAnsi="Verdana"/>
          <w:color w:val="auto"/>
          <w:sz w:val="18"/>
          <w:szCs w:val="18"/>
        </w:rPr>
        <w:t xml:space="preserve">et belanghebbenden gesproken, onder </w:t>
      </w:r>
      <w:r w:rsidRPr="00700DB0">
        <w:rPr>
          <w:rFonts w:ascii="Verdana" w:hAnsi="Verdana"/>
          <w:color w:val="auto"/>
          <w:sz w:val="18"/>
          <w:szCs w:val="18"/>
        </w:rPr>
        <w:t>a</w:t>
      </w:r>
      <w:r w:rsidR="008658C4" w:rsidRPr="00700DB0">
        <w:rPr>
          <w:rFonts w:ascii="Verdana" w:hAnsi="Verdana"/>
          <w:color w:val="auto"/>
          <w:sz w:val="18"/>
          <w:szCs w:val="18"/>
        </w:rPr>
        <w:t>ndere</w:t>
      </w:r>
      <w:r w:rsidRPr="00700DB0">
        <w:rPr>
          <w:rFonts w:ascii="Verdana" w:hAnsi="Verdana"/>
          <w:color w:val="auto"/>
          <w:sz w:val="18"/>
          <w:szCs w:val="18"/>
        </w:rPr>
        <w:t xml:space="preserve"> t</w:t>
      </w:r>
      <w:r w:rsidR="004028B4" w:rsidRPr="00700DB0">
        <w:rPr>
          <w:rFonts w:ascii="Verdana" w:hAnsi="Verdana"/>
          <w:color w:val="auto"/>
          <w:sz w:val="18"/>
          <w:szCs w:val="18"/>
        </w:rPr>
        <w:t>ijdens drie</w:t>
      </w:r>
      <w:r w:rsidRPr="00700DB0">
        <w:rPr>
          <w:rFonts w:ascii="Verdana" w:hAnsi="Verdana"/>
          <w:color w:val="auto"/>
          <w:sz w:val="18"/>
          <w:szCs w:val="18"/>
        </w:rPr>
        <w:t xml:space="preserve"> werkbezoeken in gebieden met veel varkenshouderijen, om zich een beeld te vormen van de situatie.</w:t>
      </w:r>
      <w:r w:rsidR="00325E7F" w:rsidRPr="00700DB0">
        <w:rPr>
          <w:rFonts w:ascii="Verdana" w:hAnsi="Verdana"/>
          <w:color w:val="auto"/>
          <w:sz w:val="18"/>
          <w:szCs w:val="18"/>
        </w:rPr>
        <w:t xml:space="preserve"> </w:t>
      </w:r>
      <w:r w:rsidRPr="00700DB0">
        <w:rPr>
          <w:rFonts w:ascii="Verdana" w:hAnsi="Verdana"/>
          <w:color w:val="auto"/>
          <w:sz w:val="18"/>
          <w:szCs w:val="18"/>
        </w:rPr>
        <w:t xml:space="preserve">De </w:t>
      </w:r>
      <w:r w:rsidR="00325E7F" w:rsidRPr="00700DB0">
        <w:rPr>
          <w:rFonts w:ascii="Verdana" w:hAnsi="Verdana"/>
          <w:color w:val="auto"/>
          <w:sz w:val="18"/>
          <w:szCs w:val="18"/>
        </w:rPr>
        <w:t>c</w:t>
      </w:r>
      <w:r w:rsidRPr="00700DB0">
        <w:rPr>
          <w:rFonts w:ascii="Verdana" w:hAnsi="Verdana"/>
          <w:color w:val="auto"/>
          <w:sz w:val="18"/>
          <w:szCs w:val="18"/>
        </w:rPr>
        <w:t>ommissie heeft het advies van de bestuurlijke werkgroep evaluatie regelgeving geurhinder veehouderijen</w:t>
      </w:r>
      <w:r w:rsidRPr="00700DB0">
        <w:rPr>
          <w:rStyle w:val="Voetnootmarkering"/>
          <w:rFonts w:ascii="Verdana" w:hAnsi="Verdana"/>
          <w:color w:val="auto"/>
          <w:sz w:val="18"/>
          <w:szCs w:val="18"/>
        </w:rPr>
        <w:footnoteReference w:id="4"/>
      </w:r>
      <w:r w:rsidR="00A014C3" w:rsidRPr="00700DB0">
        <w:rPr>
          <w:rFonts w:ascii="Verdana" w:hAnsi="Verdana"/>
          <w:color w:val="auto"/>
          <w:sz w:val="18"/>
          <w:szCs w:val="18"/>
        </w:rPr>
        <w:t>, die eerder al aanbevelingen had gedaan over de geurproblematiek,</w:t>
      </w:r>
      <w:r w:rsidRPr="00700DB0">
        <w:rPr>
          <w:rFonts w:ascii="Verdana" w:hAnsi="Verdana"/>
          <w:color w:val="auto"/>
          <w:sz w:val="18"/>
          <w:szCs w:val="18"/>
        </w:rPr>
        <w:t xml:space="preserve"> meegenomen in haar onderzoek.</w:t>
      </w:r>
      <w:r w:rsidR="004028B4" w:rsidRPr="00700DB0">
        <w:rPr>
          <w:rFonts w:ascii="Verdana" w:hAnsi="Verdana"/>
          <w:color w:val="auto"/>
          <w:sz w:val="18"/>
          <w:szCs w:val="18"/>
        </w:rPr>
        <w:t xml:space="preserve"> De commissie heeft ook een gesprek gevoerd met de heer </w:t>
      </w:r>
      <w:r w:rsidR="00157993" w:rsidRPr="00700DB0">
        <w:rPr>
          <w:rFonts w:ascii="Verdana" w:hAnsi="Verdana"/>
          <w:color w:val="auto"/>
          <w:sz w:val="18"/>
          <w:szCs w:val="18"/>
        </w:rPr>
        <w:t xml:space="preserve">J.C. </w:t>
      </w:r>
      <w:proofErr w:type="spellStart"/>
      <w:r w:rsidR="004028B4" w:rsidRPr="00700DB0">
        <w:rPr>
          <w:rFonts w:ascii="Verdana" w:hAnsi="Verdana"/>
          <w:color w:val="auto"/>
          <w:sz w:val="18"/>
          <w:szCs w:val="18"/>
        </w:rPr>
        <w:t>Verdaas</w:t>
      </w:r>
      <w:proofErr w:type="spellEnd"/>
      <w:r w:rsidR="004028B4" w:rsidRPr="00700DB0">
        <w:rPr>
          <w:rFonts w:ascii="Verdana" w:hAnsi="Verdana"/>
          <w:color w:val="auto"/>
          <w:sz w:val="18"/>
          <w:szCs w:val="18"/>
        </w:rPr>
        <w:t>, voorzitter van de bestuurlijke werkgroep.</w:t>
      </w:r>
      <w:r w:rsidR="004F2556" w:rsidRPr="00700DB0">
        <w:rPr>
          <w:rFonts w:ascii="Verdana" w:hAnsi="Verdana"/>
          <w:color w:val="auto"/>
          <w:sz w:val="18"/>
          <w:szCs w:val="18"/>
        </w:rPr>
        <w:t xml:space="preserve"> Uit de bronvermelding van het rapport blijkt dat de commissie ook de beschikking had over het gezamenlijke </w:t>
      </w:r>
      <w:r w:rsidR="003F4452" w:rsidRPr="00700DB0">
        <w:rPr>
          <w:rFonts w:ascii="Verdana" w:hAnsi="Verdana"/>
          <w:color w:val="auto"/>
          <w:sz w:val="18"/>
          <w:szCs w:val="18"/>
        </w:rPr>
        <w:t>plan van aanpak</w:t>
      </w:r>
      <w:r w:rsidR="004F2556" w:rsidRPr="00700DB0">
        <w:rPr>
          <w:rFonts w:ascii="Verdana" w:hAnsi="Verdana"/>
          <w:color w:val="auto"/>
          <w:sz w:val="18"/>
          <w:szCs w:val="18"/>
        </w:rPr>
        <w:t xml:space="preserve"> van </w:t>
      </w:r>
      <w:r w:rsidR="00E638E3" w:rsidRPr="00700DB0">
        <w:rPr>
          <w:rFonts w:ascii="Verdana" w:hAnsi="Verdana"/>
          <w:color w:val="auto"/>
          <w:sz w:val="18"/>
          <w:szCs w:val="18"/>
        </w:rPr>
        <w:t>de Producenten Organisatie Varkenshouderij (</w:t>
      </w:r>
      <w:r w:rsidR="004F2556" w:rsidRPr="00700DB0">
        <w:rPr>
          <w:rFonts w:ascii="Verdana" w:hAnsi="Verdana"/>
          <w:color w:val="auto"/>
          <w:sz w:val="18"/>
          <w:szCs w:val="18"/>
        </w:rPr>
        <w:t>POV</w:t>
      </w:r>
      <w:r w:rsidR="00E638E3" w:rsidRPr="00700DB0">
        <w:rPr>
          <w:rFonts w:ascii="Verdana" w:hAnsi="Verdana"/>
          <w:color w:val="auto"/>
          <w:sz w:val="18"/>
          <w:szCs w:val="18"/>
        </w:rPr>
        <w:t>)</w:t>
      </w:r>
      <w:r w:rsidR="004F2556" w:rsidRPr="00700DB0">
        <w:rPr>
          <w:rFonts w:ascii="Verdana" w:hAnsi="Verdana"/>
          <w:color w:val="auto"/>
          <w:sz w:val="18"/>
          <w:szCs w:val="18"/>
        </w:rPr>
        <w:t xml:space="preserve"> en LTO getiteld “Verhogen geurrendementen gecombineerde luchtwassers. Naar een werkend perspectief”. </w:t>
      </w:r>
      <w:r w:rsidR="009951AC" w:rsidRPr="00700DB0">
        <w:rPr>
          <w:rFonts w:ascii="Verdana" w:hAnsi="Verdana"/>
          <w:color w:val="auto"/>
          <w:sz w:val="18"/>
          <w:szCs w:val="18"/>
        </w:rPr>
        <w:t>Met</w:t>
      </w:r>
      <w:r w:rsidR="001F56B9" w:rsidRPr="00700DB0">
        <w:rPr>
          <w:rFonts w:ascii="Verdana" w:hAnsi="Verdana"/>
          <w:color w:val="auto"/>
          <w:sz w:val="18"/>
          <w:szCs w:val="18"/>
        </w:rPr>
        <w:t xml:space="preserve"> </w:t>
      </w:r>
      <w:r w:rsidR="008658C4" w:rsidRPr="00700DB0">
        <w:rPr>
          <w:rFonts w:ascii="Verdana" w:hAnsi="Verdana"/>
          <w:color w:val="auto"/>
          <w:sz w:val="18"/>
          <w:szCs w:val="18"/>
        </w:rPr>
        <w:t xml:space="preserve">deze brief </w:t>
      </w:r>
      <w:r w:rsidR="00B813E1" w:rsidRPr="00700DB0">
        <w:rPr>
          <w:rFonts w:ascii="Verdana" w:hAnsi="Verdana"/>
          <w:color w:val="auto"/>
          <w:sz w:val="18"/>
          <w:szCs w:val="18"/>
        </w:rPr>
        <w:t>reageer</w:t>
      </w:r>
      <w:r w:rsidR="008658C4" w:rsidRPr="00700DB0">
        <w:rPr>
          <w:rFonts w:ascii="Verdana" w:hAnsi="Verdana"/>
          <w:color w:val="auto"/>
          <w:sz w:val="18"/>
          <w:szCs w:val="18"/>
        </w:rPr>
        <w:t xml:space="preserve"> ik</w:t>
      </w:r>
      <w:r w:rsidR="00E638E3" w:rsidRPr="00700DB0">
        <w:rPr>
          <w:rFonts w:ascii="Verdana" w:hAnsi="Verdana"/>
          <w:color w:val="auto"/>
          <w:sz w:val="18"/>
          <w:szCs w:val="18"/>
        </w:rPr>
        <w:t xml:space="preserve"> </w:t>
      </w:r>
      <w:r w:rsidR="009951AC" w:rsidRPr="00700DB0">
        <w:rPr>
          <w:rFonts w:ascii="Verdana" w:hAnsi="Verdana"/>
          <w:color w:val="auto"/>
          <w:sz w:val="18"/>
          <w:szCs w:val="18"/>
        </w:rPr>
        <w:t xml:space="preserve">tevens </w:t>
      </w:r>
      <w:r w:rsidR="003F4452" w:rsidRPr="00700DB0">
        <w:rPr>
          <w:rFonts w:ascii="Verdana" w:hAnsi="Verdana"/>
          <w:color w:val="auto"/>
          <w:sz w:val="18"/>
          <w:szCs w:val="18"/>
        </w:rPr>
        <w:t>op</w:t>
      </w:r>
      <w:r w:rsidR="00E638E3" w:rsidRPr="00700DB0">
        <w:rPr>
          <w:rFonts w:ascii="Verdana" w:hAnsi="Verdana"/>
          <w:color w:val="auto"/>
          <w:sz w:val="18"/>
          <w:szCs w:val="18"/>
        </w:rPr>
        <w:t xml:space="preserve"> </w:t>
      </w:r>
      <w:r w:rsidR="00B813E1" w:rsidRPr="00700DB0">
        <w:rPr>
          <w:rFonts w:ascii="Verdana" w:hAnsi="Verdana"/>
          <w:color w:val="auto"/>
          <w:sz w:val="18"/>
          <w:szCs w:val="18"/>
        </w:rPr>
        <w:t>dat plan van aanpak</w:t>
      </w:r>
      <w:r w:rsidR="001F56B9" w:rsidRPr="00700DB0">
        <w:rPr>
          <w:rFonts w:ascii="Verdana" w:hAnsi="Verdana"/>
          <w:color w:val="auto"/>
          <w:sz w:val="18"/>
          <w:szCs w:val="18"/>
        </w:rPr>
        <w:t>.</w:t>
      </w:r>
    </w:p>
    <w:p w14:paraId="6F1D5AA9" w14:textId="77777777" w:rsidR="00416C66" w:rsidRPr="00700DB0" w:rsidRDefault="00416C66" w:rsidP="005E6A3A">
      <w:pPr>
        <w:pStyle w:val="Default"/>
        <w:spacing w:line="240" w:lineRule="exact"/>
        <w:rPr>
          <w:rFonts w:ascii="Verdana" w:hAnsi="Verdana"/>
          <w:color w:val="auto"/>
          <w:sz w:val="18"/>
          <w:szCs w:val="18"/>
        </w:rPr>
      </w:pPr>
    </w:p>
    <w:p w14:paraId="542BF197" w14:textId="77777777" w:rsidR="00416C66" w:rsidRPr="00700DB0" w:rsidRDefault="00416C66" w:rsidP="005E6A3A">
      <w:pPr>
        <w:pStyle w:val="Default"/>
        <w:spacing w:line="240" w:lineRule="exact"/>
        <w:rPr>
          <w:rFonts w:ascii="Verdana" w:hAnsi="Verdana"/>
          <w:b/>
          <w:color w:val="auto"/>
          <w:sz w:val="18"/>
          <w:szCs w:val="18"/>
        </w:rPr>
      </w:pPr>
      <w:r w:rsidRPr="00700DB0">
        <w:rPr>
          <w:rFonts w:ascii="Verdana" w:hAnsi="Verdana"/>
          <w:b/>
          <w:color w:val="auto"/>
          <w:sz w:val="18"/>
          <w:szCs w:val="18"/>
        </w:rPr>
        <w:t>Inhoud van het rapport</w:t>
      </w:r>
    </w:p>
    <w:p w14:paraId="34E012C9" w14:textId="1F04FDD1" w:rsidR="00416C66" w:rsidRPr="00700DB0" w:rsidRDefault="00680EDF" w:rsidP="002A6CA9">
      <w:pPr>
        <w:rPr>
          <w:color w:val="auto"/>
        </w:rPr>
      </w:pPr>
      <w:r w:rsidRPr="00700DB0">
        <w:rPr>
          <w:color w:val="auto"/>
        </w:rPr>
        <w:t xml:space="preserve">De commissie geeft in haar rapport een uitgebreide analyse van de geurproblematiek rond veehouderijen. </w:t>
      </w:r>
      <w:r w:rsidR="00ED5EF4" w:rsidRPr="00700DB0">
        <w:rPr>
          <w:color w:val="auto"/>
        </w:rPr>
        <w:t>Daarin worden</w:t>
      </w:r>
      <w:r w:rsidRPr="00700DB0">
        <w:rPr>
          <w:color w:val="auto"/>
        </w:rPr>
        <w:t xml:space="preserve"> zowel de complexiteit van</w:t>
      </w:r>
      <w:r w:rsidR="000E09ED" w:rsidRPr="00700DB0">
        <w:rPr>
          <w:color w:val="auto"/>
        </w:rPr>
        <w:t xml:space="preserve"> het probleem</w:t>
      </w:r>
      <w:r w:rsidRPr="00700DB0">
        <w:rPr>
          <w:color w:val="auto"/>
        </w:rPr>
        <w:t xml:space="preserve"> als de tegenstellingen tussen de verschillende belanghebbenden</w:t>
      </w:r>
      <w:r w:rsidR="00ED5EF4" w:rsidRPr="00700DB0">
        <w:rPr>
          <w:color w:val="auto"/>
        </w:rPr>
        <w:t xml:space="preserve"> geschetst</w:t>
      </w:r>
      <w:r w:rsidRPr="00700DB0">
        <w:rPr>
          <w:color w:val="auto"/>
        </w:rPr>
        <w:t>.</w:t>
      </w:r>
      <w:r w:rsidR="002A6CA9" w:rsidRPr="00700DB0">
        <w:rPr>
          <w:color w:val="auto"/>
        </w:rPr>
        <w:t xml:space="preserve"> De commissie is van mening dat de huidige </w:t>
      </w:r>
      <w:r w:rsidR="0075726C" w:rsidRPr="00700DB0">
        <w:rPr>
          <w:color w:val="auto"/>
        </w:rPr>
        <w:t xml:space="preserve">regulering </w:t>
      </w:r>
      <w:r w:rsidR="002A6CA9" w:rsidRPr="00700DB0">
        <w:rPr>
          <w:color w:val="auto"/>
        </w:rPr>
        <w:t xml:space="preserve">van geurhinder </w:t>
      </w:r>
      <w:r w:rsidR="002E2FDF" w:rsidRPr="00700DB0">
        <w:rPr>
          <w:color w:val="auto"/>
        </w:rPr>
        <w:t xml:space="preserve">geen adequate balans biedt tussen </w:t>
      </w:r>
      <w:r w:rsidR="00154FF1" w:rsidRPr="00700DB0">
        <w:rPr>
          <w:color w:val="auto"/>
        </w:rPr>
        <w:t>het prettig wonen in een landelijke omgeving en het op een duurzame wijze bedrijven van een varkenshouderij, die ook economisch rendabel is</w:t>
      </w:r>
      <w:r w:rsidR="002E2FDF" w:rsidRPr="00700DB0">
        <w:rPr>
          <w:color w:val="auto"/>
        </w:rPr>
        <w:t xml:space="preserve">. </w:t>
      </w:r>
      <w:r w:rsidR="006F2655" w:rsidRPr="00700DB0">
        <w:rPr>
          <w:color w:val="auto"/>
        </w:rPr>
        <w:t>Een deel</w:t>
      </w:r>
      <w:r w:rsidR="002A6CA9" w:rsidRPr="00700DB0">
        <w:rPr>
          <w:color w:val="auto"/>
        </w:rPr>
        <w:t xml:space="preserve"> van het probleem is volgens de commissie dat vergunningen worden verleend op basis van berekeningen van geuremissies. Als </w:t>
      </w:r>
      <w:r w:rsidR="0075726C" w:rsidRPr="00700DB0">
        <w:rPr>
          <w:color w:val="auto"/>
        </w:rPr>
        <w:t>vervolgens</w:t>
      </w:r>
      <w:r w:rsidR="002A6CA9" w:rsidRPr="00700DB0">
        <w:rPr>
          <w:color w:val="auto"/>
        </w:rPr>
        <w:t xml:space="preserve"> de geurrendementen van luchtwassers niet blijken te kloppen, kan de geurbelasting op woningen aanzienlijk groter zijn dan bij de vergunningverlening </w:t>
      </w:r>
      <w:r w:rsidR="0075726C" w:rsidRPr="00700DB0">
        <w:rPr>
          <w:color w:val="auto"/>
        </w:rPr>
        <w:t xml:space="preserve">werd </w:t>
      </w:r>
      <w:r w:rsidR="00904B19" w:rsidRPr="00700DB0">
        <w:rPr>
          <w:color w:val="auto"/>
        </w:rPr>
        <w:t>verondersteld</w:t>
      </w:r>
      <w:r w:rsidR="002A6CA9" w:rsidRPr="00700DB0">
        <w:rPr>
          <w:color w:val="auto"/>
        </w:rPr>
        <w:t>.</w:t>
      </w:r>
      <w:r w:rsidR="00A70CD7" w:rsidRPr="00700DB0">
        <w:rPr>
          <w:color w:val="auto"/>
        </w:rPr>
        <w:t xml:space="preserve"> De commissie meent dat </w:t>
      </w:r>
      <w:r w:rsidR="00904B19" w:rsidRPr="00700DB0">
        <w:rPr>
          <w:color w:val="auto"/>
        </w:rPr>
        <w:t xml:space="preserve">veehouders </w:t>
      </w:r>
      <w:r w:rsidR="00C61BA3" w:rsidRPr="00700DB0">
        <w:rPr>
          <w:color w:val="auto"/>
        </w:rPr>
        <w:t xml:space="preserve">in een aantal gevallen </w:t>
      </w:r>
      <w:r w:rsidR="00904B19" w:rsidRPr="00700DB0">
        <w:rPr>
          <w:color w:val="auto"/>
        </w:rPr>
        <w:t>te</w:t>
      </w:r>
      <w:r w:rsidR="00ED5EF4" w:rsidRPr="00700DB0">
        <w:rPr>
          <w:color w:val="auto"/>
        </w:rPr>
        <w:t xml:space="preserve"> weinig actief bezig zijn met hun</w:t>
      </w:r>
      <w:r w:rsidR="00904B19" w:rsidRPr="00700DB0">
        <w:rPr>
          <w:color w:val="auto"/>
        </w:rPr>
        <w:t xml:space="preserve"> luchtwassers. E</w:t>
      </w:r>
      <w:r w:rsidR="00A70CD7" w:rsidRPr="00700DB0">
        <w:rPr>
          <w:color w:val="auto"/>
        </w:rPr>
        <w:t xml:space="preserve">r </w:t>
      </w:r>
      <w:r w:rsidR="00904B19" w:rsidRPr="00700DB0">
        <w:rPr>
          <w:color w:val="auto"/>
        </w:rPr>
        <w:t xml:space="preserve">is </w:t>
      </w:r>
      <w:r w:rsidR="00A70CD7" w:rsidRPr="00700DB0">
        <w:rPr>
          <w:color w:val="auto"/>
        </w:rPr>
        <w:t>toezicht nodig op het naleven van regels en voorschriften vo</w:t>
      </w:r>
      <w:r w:rsidR="00904B19" w:rsidRPr="00700DB0">
        <w:rPr>
          <w:color w:val="auto"/>
        </w:rPr>
        <w:t>or het gebruik van luchtwassers.</w:t>
      </w:r>
      <w:r w:rsidR="00A70CD7" w:rsidRPr="00700DB0">
        <w:rPr>
          <w:color w:val="auto"/>
        </w:rPr>
        <w:t xml:space="preserve"> </w:t>
      </w:r>
      <w:r w:rsidR="00904B19" w:rsidRPr="00700DB0">
        <w:rPr>
          <w:color w:val="auto"/>
        </w:rPr>
        <w:t>B</w:t>
      </w:r>
      <w:r w:rsidR="00A70CD7" w:rsidRPr="00700DB0">
        <w:rPr>
          <w:color w:val="auto"/>
        </w:rPr>
        <w:t xml:space="preserve">ij geconstateerde overtredingen </w:t>
      </w:r>
      <w:r w:rsidR="00904B19" w:rsidRPr="00700DB0">
        <w:rPr>
          <w:color w:val="auto"/>
        </w:rPr>
        <w:t xml:space="preserve">moet </w:t>
      </w:r>
      <w:r w:rsidR="00A70CD7" w:rsidRPr="00700DB0">
        <w:rPr>
          <w:color w:val="auto"/>
        </w:rPr>
        <w:t>sanctionerend worden opgetreden.</w:t>
      </w:r>
    </w:p>
    <w:p w14:paraId="7EB70F99" w14:textId="383FCCFC" w:rsidR="00A70CD7" w:rsidRPr="00700DB0" w:rsidRDefault="00A70CD7" w:rsidP="002A6CA9">
      <w:pPr>
        <w:rPr>
          <w:color w:val="auto"/>
        </w:rPr>
      </w:pPr>
    </w:p>
    <w:p w14:paraId="614BEBD2" w14:textId="631444F8" w:rsidR="00904B19" w:rsidRPr="00700DB0" w:rsidRDefault="00904B19" w:rsidP="00904B19">
      <w:pPr>
        <w:rPr>
          <w:color w:val="auto"/>
        </w:rPr>
      </w:pPr>
      <w:r w:rsidRPr="00700DB0">
        <w:rPr>
          <w:color w:val="auto"/>
        </w:rPr>
        <w:t xml:space="preserve">De Commissie stelt dat er structurele verbeteringen nodig zijn in de manier waarop met geurhinder </w:t>
      </w:r>
      <w:r w:rsidR="00154FF1" w:rsidRPr="00700DB0">
        <w:rPr>
          <w:color w:val="auto"/>
        </w:rPr>
        <w:t xml:space="preserve">uit de veehouderij </w:t>
      </w:r>
      <w:r w:rsidRPr="00700DB0">
        <w:rPr>
          <w:color w:val="auto"/>
        </w:rPr>
        <w:t xml:space="preserve">omgegaan wordt. </w:t>
      </w:r>
      <w:r w:rsidR="004D024E" w:rsidRPr="00700DB0">
        <w:rPr>
          <w:color w:val="auto"/>
        </w:rPr>
        <w:t>Zij</w:t>
      </w:r>
      <w:r w:rsidRPr="00700DB0">
        <w:rPr>
          <w:color w:val="auto"/>
        </w:rPr>
        <w:t xml:space="preserve"> doet daarvoor </w:t>
      </w:r>
      <w:r w:rsidR="004D024E" w:rsidRPr="00700DB0">
        <w:rPr>
          <w:color w:val="auto"/>
        </w:rPr>
        <w:t>drie</w:t>
      </w:r>
      <w:r w:rsidRPr="00700DB0">
        <w:rPr>
          <w:color w:val="auto"/>
        </w:rPr>
        <w:t xml:space="preserve"> aanbevelingen:</w:t>
      </w:r>
    </w:p>
    <w:p w14:paraId="3E33DA44" w14:textId="797DB05E" w:rsidR="00904B19" w:rsidRPr="00700DB0" w:rsidRDefault="00904B19" w:rsidP="00904B19">
      <w:pPr>
        <w:rPr>
          <w:color w:val="auto"/>
        </w:rPr>
      </w:pPr>
    </w:p>
    <w:p w14:paraId="0FFCFE74" w14:textId="32258AE7" w:rsidR="00904B19" w:rsidRPr="00700DB0" w:rsidRDefault="00904B19" w:rsidP="004D024E">
      <w:pPr>
        <w:pStyle w:val="Lijstalinea"/>
        <w:numPr>
          <w:ilvl w:val="0"/>
          <w:numId w:val="17"/>
        </w:numPr>
        <w:rPr>
          <w:color w:val="auto"/>
        </w:rPr>
      </w:pPr>
      <w:r w:rsidRPr="00700DB0">
        <w:rPr>
          <w:color w:val="auto"/>
        </w:rPr>
        <w:t>Stel emissiegrenswaarden waar de veehouder zich permanent aan moet houden. Niet alleen op papier, ook in de praktijk</w:t>
      </w:r>
      <w:r w:rsidR="004D024E" w:rsidRPr="00700DB0">
        <w:rPr>
          <w:color w:val="auto"/>
        </w:rPr>
        <w:t>.</w:t>
      </w:r>
    </w:p>
    <w:p w14:paraId="44AE4BBF" w14:textId="1C981E44" w:rsidR="00904B19" w:rsidRPr="00700DB0" w:rsidRDefault="00904B19" w:rsidP="004D024E">
      <w:pPr>
        <w:pStyle w:val="Lijstalinea"/>
        <w:numPr>
          <w:ilvl w:val="0"/>
          <w:numId w:val="17"/>
        </w:numPr>
        <w:rPr>
          <w:color w:val="auto"/>
        </w:rPr>
      </w:pPr>
      <w:r w:rsidRPr="00700DB0">
        <w:rPr>
          <w:color w:val="auto"/>
        </w:rPr>
        <w:t>Zorg voor meer inzicht in de effectiviteit van luchtwassers. Betrek daarbij ook de geurproductie in de stal.</w:t>
      </w:r>
    </w:p>
    <w:p w14:paraId="17DCF451" w14:textId="1951AB02" w:rsidR="00904B19" w:rsidRPr="00700DB0" w:rsidRDefault="00904B19" w:rsidP="004D024E">
      <w:pPr>
        <w:pStyle w:val="Lijstalinea"/>
        <w:numPr>
          <w:ilvl w:val="0"/>
          <w:numId w:val="17"/>
        </w:numPr>
        <w:rPr>
          <w:color w:val="auto"/>
        </w:rPr>
      </w:pPr>
      <w:r w:rsidRPr="00700DB0">
        <w:rPr>
          <w:color w:val="auto"/>
        </w:rPr>
        <w:t>Leg bij de aanpak van geurproblemen meer nadruk op specifieke omstandigheden in een gebied met meer mogelijkheden voor decentrale overheden om rekening te houden met cumulatie en in te grijpen in bestaande situaties.</w:t>
      </w:r>
    </w:p>
    <w:p w14:paraId="482306F1" w14:textId="77777777" w:rsidR="00166D7A" w:rsidRPr="00700DB0" w:rsidRDefault="00166D7A" w:rsidP="005E6A3A">
      <w:pPr>
        <w:pStyle w:val="Default"/>
        <w:spacing w:line="240" w:lineRule="exact"/>
        <w:rPr>
          <w:rFonts w:ascii="Verdana" w:hAnsi="Verdana"/>
          <w:b/>
          <w:color w:val="auto"/>
          <w:sz w:val="18"/>
          <w:szCs w:val="18"/>
        </w:rPr>
      </w:pPr>
    </w:p>
    <w:p w14:paraId="2478804E" w14:textId="2FA0D548" w:rsidR="00A12CC5" w:rsidRPr="00700DB0" w:rsidRDefault="00A12CC5" w:rsidP="005E6A3A">
      <w:pPr>
        <w:pStyle w:val="Default"/>
        <w:spacing w:line="240" w:lineRule="exact"/>
        <w:rPr>
          <w:rFonts w:ascii="Verdana" w:hAnsi="Verdana"/>
          <w:b/>
          <w:color w:val="auto"/>
          <w:sz w:val="18"/>
          <w:szCs w:val="18"/>
        </w:rPr>
      </w:pPr>
      <w:r w:rsidRPr="00700DB0">
        <w:rPr>
          <w:rFonts w:ascii="Verdana" w:hAnsi="Verdana"/>
          <w:b/>
          <w:color w:val="auto"/>
          <w:sz w:val="18"/>
          <w:szCs w:val="18"/>
        </w:rPr>
        <w:t>Beleidsreactie</w:t>
      </w:r>
    </w:p>
    <w:p w14:paraId="014C031A" w14:textId="5FABCB55" w:rsidR="005274A0" w:rsidRPr="00700DB0" w:rsidRDefault="005274A0" w:rsidP="005274A0">
      <w:pPr>
        <w:pStyle w:val="Default"/>
        <w:spacing w:line="240" w:lineRule="exact"/>
        <w:rPr>
          <w:rFonts w:ascii="Verdana" w:hAnsi="Verdana"/>
          <w:color w:val="auto"/>
          <w:sz w:val="18"/>
          <w:szCs w:val="18"/>
        </w:rPr>
      </w:pPr>
      <w:r w:rsidRPr="00700DB0">
        <w:rPr>
          <w:rFonts w:ascii="Verdana" w:hAnsi="Verdana"/>
          <w:color w:val="auto"/>
          <w:sz w:val="18"/>
          <w:szCs w:val="18"/>
        </w:rPr>
        <w:t xml:space="preserve">Ik heb in het AO Luchtkwaliteit van 5 juli 2018 gezegd dat ik eerst met alle betrokkenen over het rapport van de commissie in overleg wil, voordat ik een beleidsreactie naar de Kamer stuur. Ik vind het belangrijk om van belanghebbenden te horen hoe zij het rapport lezen, en wat volgens hen de stappen zijn die nu genomen moeten worden. Er heeft één gezamenlijk gesprek plaatsgevonden met vertegenwoordigers van omwonenden, </w:t>
      </w:r>
      <w:r w:rsidR="004D052C" w:rsidRPr="00700DB0">
        <w:rPr>
          <w:rFonts w:ascii="Verdana" w:hAnsi="Verdana"/>
          <w:color w:val="auto"/>
          <w:sz w:val="18"/>
          <w:szCs w:val="18"/>
        </w:rPr>
        <w:t>sector</w:t>
      </w:r>
      <w:r w:rsidRPr="00700DB0">
        <w:rPr>
          <w:rFonts w:ascii="Verdana" w:hAnsi="Verdana"/>
          <w:color w:val="auto"/>
          <w:sz w:val="18"/>
          <w:szCs w:val="18"/>
        </w:rPr>
        <w:t xml:space="preserve">, milieufederaties en </w:t>
      </w:r>
      <w:proofErr w:type="spellStart"/>
      <w:r w:rsidRPr="00700DB0">
        <w:rPr>
          <w:rFonts w:ascii="Verdana" w:hAnsi="Verdana"/>
          <w:color w:val="auto"/>
          <w:sz w:val="18"/>
          <w:szCs w:val="18"/>
        </w:rPr>
        <w:t>luchtwasserfabrikanten</w:t>
      </w:r>
      <w:proofErr w:type="spellEnd"/>
      <w:r w:rsidRPr="00700DB0">
        <w:rPr>
          <w:rFonts w:ascii="Verdana" w:hAnsi="Verdana"/>
          <w:color w:val="auto"/>
          <w:sz w:val="18"/>
          <w:szCs w:val="18"/>
        </w:rPr>
        <w:t>. Met de eerste drie groepen is daarna, op hun verzoek,</w:t>
      </w:r>
      <w:r w:rsidR="004856F0" w:rsidRPr="00700DB0">
        <w:rPr>
          <w:rFonts w:ascii="Verdana" w:hAnsi="Verdana"/>
          <w:color w:val="auto"/>
          <w:sz w:val="18"/>
          <w:szCs w:val="18"/>
        </w:rPr>
        <w:t xml:space="preserve"> nog een separaat gesprek gevoerd</w:t>
      </w:r>
      <w:r w:rsidRPr="00700DB0">
        <w:rPr>
          <w:rFonts w:ascii="Verdana" w:hAnsi="Verdana"/>
          <w:color w:val="auto"/>
          <w:sz w:val="18"/>
          <w:szCs w:val="18"/>
        </w:rPr>
        <w:t xml:space="preserve">. </w:t>
      </w:r>
      <w:r w:rsidR="004856F0" w:rsidRPr="00700DB0">
        <w:rPr>
          <w:rFonts w:ascii="Verdana" w:hAnsi="Verdana"/>
          <w:color w:val="auto"/>
          <w:sz w:val="18"/>
          <w:szCs w:val="18"/>
        </w:rPr>
        <w:t xml:space="preserve">In bijlage 1 </w:t>
      </w:r>
      <w:r w:rsidR="00560C00" w:rsidRPr="00700DB0">
        <w:rPr>
          <w:rFonts w:ascii="Verdana" w:hAnsi="Verdana"/>
          <w:color w:val="auto"/>
          <w:sz w:val="18"/>
          <w:szCs w:val="18"/>
        </w:rPr>
        <w:t>heb</w:t>
      </w:r>
      <w:r w:rsidR="004856F0" w:rsidRPr="00700DB0">
        <w:rPr>
          <w:rFonts w:ascii="Verdana" w:hAnsi="Verdana"/>
          <w:color w:val="auto"/>
          <w:sz w:val="18"/>
          <w:szCs w:val="18"/>
        </w:rPr>
        <w:t xml:space="preserve"> ik de voornaamste </w:t>
      </w:r>
      <w:r w:rsidR="00133F2A" w:rsidRPr="00700DB0">
        <w:rPr>
          <w:rFonts w:ascii="Verdana" w:hAnsi="Verdana"/>
          <w:color w:val="auto"/>
          <w:sz w:val="18"/>
          <w:szCs w:val="18"/>
        </w:rPr>
        <w:t>indrukken</w:t>
      </w:r>
      <w:r w:rsidR="004856F0" w:rsidRPr="00700DB0">
        <w:rPr>
          <w:rFonts w:ascii="Verdana" w:hAnsi="Verdana"/>
          <w:color w:val="auto"/>
          <w:sz w:val="18"/>
          <w:szCs w:val="18"/>
        </w:rPr>
        <w:t xml:space="preserve"> uit deze gesprekken weer</w:t>
      </w:r>
      <w:r w:rsidR="00560C00" w:rsidRPr="00700DB0">
        <w:rPr>
          <w:rFonts w:ascii="Verdana" w:hAnsi="Verdana"/>
          <w:color w:val="auto"/>
          <w:sz w:val="18"/>
          <w:szCs w:val="18"/>
        </w:rPr>
        <w:t>gegeven</w:t>
      </w:r>
      <w:r w:rsidR="004856F0" w:rsidRPr="00700DB0">
        <w:rPr>
          <w:rFonts w:ascii="Verdana" w:hAnsi="Verdana"/>
          <w:color w:val="auto"/>
          <w:sz w:val="18"/>
          <w:szCs w:val="18"/>
        </w:rPr>
        <w:t xml:space="preserve">. </w:t>
      </w:r>
      <w:r w:rsidRPr="00700DB0">
        <w:rPr>
          <w:rFonts w:ascii="Verdana" w:hAnsi="Verdana"/>
          <w:color w:val="auto"/>
          <w:sz w:val="18"/>
          <w:szCs w:val="18"/>
        </w:rPr>
        <w:t xml:space="preserve">Daarnaast heb ik in </w:t>
      </w:r>
      <w:r w:rsidRPr="00700DB0">
        <w:rPr>
          <w:rFonts w:ascii="Verdana" w:hAnsi="Verdana"/>
          <w:color w:val="auto"/>
          <w:sz w:val="18"/>
          <w:szCs w:val="18"/>
        </w:rPr>
        <w:lastRenderedPageBreak/>
        <w:t>een bestuurlijk overleg gesproken met relevante gemeenten en provincies</w:t>
      </w:r>
      <w:r w:rsidR="004856F0" w:rsidRPr="00700DB0">
        <w:rPr>
          <w:rFonts w:ascii="Verdana" w:hAnsi="Verdana"/>
          <w:color w:val="auto"/>
          <w:sz w:val="18"/>
          <w:szCs w:val="18"/>
        </w:rPr>
        <w:t xml:space="preserve"> en met dossierhouders </w:t>
      </w:r>
      <w:r w:rsidR="00560C00" w:rsidRPr="00700DB0">
        <w:rPr>
          <w:rFonts w:ascii="Verdana" w:hAnsi="Verdana"/>
          <w:color w:val="auto"/>
          <w:sz w:val="18"/>
          <w:szCs w:val="18"/>
        </w:rPr>
        <w:t>bij</w:t>
      </w:r>
      <w:r w:rsidR="00154FF1" w:rsidRPr="00700DB0">
        <w:rPr>
          <w:rFonts w:ascii="Verdana" w:hAnsi="Verdana"/>
          <w:color w:val="auto"/>
          <w:sz w:val="18"/>
          <w:szCs w:val="18"/>
        </w:rPr>
        <w:t xml:space="preserve"> IPO en VNG</w:t>
      </w:r>
      <w:r w:rsidR="004856F0" w:rsidRPr="00700DB0">
        <w:rPr>
          <w:rFonts w:ascii="Verdana" w:hAnsi="Verdana"/>
          <w:color w:val="auto"/>
          <w:sz w:val="18"/>
          <w:szCs w:val="18"/>
        </w:rPr>
        <w:t>.</w:t>
      </w:r>
    </w:p>
    <w:p w14:paraId="6AF60B33" w14:textId="77777777" w:rsidR="005274A0" w:rsidRPr="00700DB0" w:rsidRDefault="005274A0" w:rsidP="005E6A3A">
      <w:pPr>
        <w:pStyle w:val="Default"/>
        <w:spacing w:line="240" w:lineRule="exact"/>
        <w:rPr>
          <w:rFonts w:ascii="Verdana" w:hAnsi="Verdana"/>
          <w:color w:val="auto"/>
          <w:sz w:val="18"/>
          <w:szCs w:val="18"/>
        </w:rPr>
      </w:pPr>
    </w:p>
    <w:p w14:paraId="3DDF0934" w14:textId="2EFCB552" w:rsidR="00A12CC5" w:rsidRPr="00700DB0" w:rsidRDefault="00B37E15" w:rsidP="005E6A3A">
      <w:pPr>
        <w:pStyle w:val="Default"/>
        <w:spacing w:line="240" w:lineRule="exact"/>
        <w:rPr>
          <w:rFonts w:ascii="Verdana" w:hAnsi="Verdana"/>
          <w:color w:val="auto"/>
          <w:sz w:val="18"/>
          <w:szCs w:val="18"/>
        </w:rPr>
      </w:pPr>
      <w:r w:rsidRPr="00360E67">
        <w:rPr>
          <w:rFonts w:ascii="Verdana" w:hAnsi="Verdana"/>
          <w:color w:val="auto"/>
          <w:sz w:val="18"/>
          <w:szCs w:val="18"/>
        </w:rPr>
        <w:t xml:space="preserve">In de </w:t>
      </w:r>
      <w:r w:rsidR="004856F0" w:rsidRPr="00360E67">
        <w:rPr>
          <w:rFonts w:ascii="Verdana" w:hAnsi="Verdana"/>
          <w:color w:val="auto"/>
          <w:sz w:val="18"/>
          <w:szCs w:val="18"/>
        </w:rPr>
        <w:t>eerste reactie op het rapport</w:t>
      </w:r>
      <w:r w:rsidR="00E67DE3" w:rsidRPr="00360E67">
        <w:rPr>
          <w:rFonts w:ascii="Verdana" w:hAnsi="Verdana"/>
          <w:color w:val="auto"/>
          <w:sz w:val="18"/>
          <w:szCs w:val="18"/>
          <w:vertAlign w:val="superscript"/>
        </w:rPr>
        <w:t>1</w:t>
      </w:r>
      <w:r w:rsidR="004856F0" w:rsidRPr="00360E67">
        <w:rPr>
          <w:rFonts w:ascii="Verdana" w:hAnsi="Verdana"/>
          <w:color w:val="auto"/>
          <w:sz w:val="18"/>
          <w:szCs w:val="18"/>
        </w:rPr>
        <w:t xml:space="preserve"> </w:t>
      </w:r>
      <w:r w:rsidRPr="00360E67">
        <w:rPr>
          <w:rFonts w:ascii="Verdana" w:hAnsi="Verdana"/>
          <w:color w:val="auto"/>
          <w:sz w:val="18"/>
          <w:szCs w:val="18"/>
        </w:rPr>
        <w:t>ben ik al kort ingegaan op de drie aanbevelingen</w:t>
      </w:r>
      <w:r w:rsidR="004856F0" w:rsidRPr="00360E67">
        <w:rPr>
          <w:rFonts w:ascii="Verdana" w:hAnsi="Verdana"/>
          <w:color w:val="auto"/>
          <w:sz w:val="18"/>
          <w:szCs w:val="18"/>
        </w:rPr>
        <w:t xml:space="preserve"> van de commissie</w:t>
      </w:r>
      <w:r w:rsidRPr="00360E67">
        <w:rPr>
          <w:rFonts w:ascii="Verdana" w:hAnsi="Verdana"/>
          <w:color w:val="auto"/>
          <w:sz w:val="18"/>
          <w:szCs w:val="18"/>
        </w:rPr>
        <w:t xml:space="preserve">. </w:t>
      </w:r>
      <w:r w:rsidR="006C0255" w:rsidRPr="00360E67">
        <w:rPr>
          <w:rFonts w:ascii="Verdana" w:hAnsi="Verdana"/>
          <w:color w:val="auto"/>
          <w:sz w:val="18"/>
          <w:szCs w:val="18"/>
        </w:rPr>
        <w:t xml:space="preserve">Hieronder ga ik uitgebreider in op </w:t>
      </w:r>
      <w:r w:rsidR="004856F0" w:rsidRPr="00360E67">
        <w:rPr>
          <w:rFonts w:ascii="Verdana" w:hAnsi="Verdana"/>
          <w:color w:val="auto"/>
          <w:sz w:val="18"/>
          <w:szCs w:val="18"/>
        </w:rPr>
        <w:t>de</w:t>
      </w:r>
      <w:r w:rsidR="006C0255" w:rsidRPr="00360E67">
        <w:rPr>
          <w:rFonts w:ascii="Verdana" w:hAnsi="Verdana"/>
          <w:color w:val="auto"/>
          <w:sz w:val="18"/>
          <w:szCs w:val="18"/>
        </w:rPr>
        <w:t xml:space="preserve"> thema’s die de commissie in haar rapport aansnijdt.</w:t>
      </w:r>
    </w:p>
    <w:p w14:paraId="044ACBDD" w14:textId="6E865179" w:rsidR="00531CD5" w:rsidRPr="00700DB0" w:rsidRDefault="00531CD5">
      <w:pPr>
        <w:spacing w:line="240" w:lineRule="auto"/>
        <w:rPr>
          <w:rFonts w:cs="AJBCC N+ Univers"/>
          <w:i/>
          <w:color w:val="auto"/>
        </w:rPr>
      </w:pPr>
    </w:p>
    <w:p w14:paraId="737662A0" w14:textId="27E12B67" w:rsidR="00B37E15" w:rsidRPr="00700DB0" w:rsidRDefault="00B37E15" w:rsidP="005E6A3A">
      <w:pPr>
        <w:pStyle w:val="Default"/>
        <w:spacing w:line="240" w:lineRule="exact"/>
        <w:rPr>
          <w:rFonts w:ascii="Verdana" w:hAnsi="Verdana"/>
          <w:i/>
          <w:color w:val="auto"/>
          <w:sz w:val="18"/>
          <w:szCs w:val="18"/>
        </w:rPr>
      </w:pPr>
      <w:r w:rsidRPr="00700DB0">
        <w:rPr>
          <w:rFonts w:ascii="Verdana" w:hAnsi="Verdana"/>
          <w:i/>
          <w:color w:val="auto"/>
          <w:sz w:val="18"/>
          <w:szCs w:val="18"/>
        </w:rPr>
        <w:t>Geurproductie in de stal</w:t>
      </w:r>
    </w:p>
    <w:p w14:paraId="1FB283D8" w14:textId="71008981" w:rsidR="005C44E8" w:rsidRPr="00700DB0" w:rsidRDefault="005C44E8" w:rsidP="005C44E8">
      <w:pPr>
        <w:autoSpaceDE w:val="0"/>
        <w:adjustRightInd w:val="0"/>
        <w:rPr>
          <w:rFonts w:cs="CIDFont+F1"/>
          <w:color w:val="auto"/>
        </w:rPr>
      </w:pPr>
      <w:r w:rsidRPr="00700DB0">
        <w:rPr>
          <w:color w:val="auto"/>
        </w:rPr>
        <w:t xml:space="preserve">De commissie adviseert om te kijken naar geurproductie in de stal. </w:t>
      </w:r>
      <w:r w:rsidR="006C0255" w:rsidRPr="00700DB0">
        <w:rPr>
          <w:color w:val="auto"/>
        </w:rPr>
        <w:t>Ik onderken het belang daarvan</w:t>
      </w:r>
      <w:r w:rsidRPr="00700DB0">
        <w:rPr>
          <w:color w:val="auto"/>
        </w:rPr>
        <w:t xml:space="preserve">. Een integrale brongerichte aanpak </w:t>
      </w:r>
      <w:r w:rsidR="00AB3053" w:rsidRPr="00700DB0">
        <w:rPr>
          <w:color w:val="auto"/>
        </w:rPr>
        <w:t>(</w:t>
      </w:r>
      <w:r w:rsidRPr="00700DB0">
        <w:rPr>
          <w:color w:val="auto"/>
        </w:rPr>
        <w:t xml:space="preserve">door bijvoorbeeld </w:t>
      </w:r>
      <w:proofErr w:type="spellStart"/>
      <w:r w:rsidRPr="00700DB0">
        <w:rPr>
          <w:color w:val="auto"/>
        </w:rPr>
        <w:t>dagontmesting</w:t>
      </w:r>
      <w:proofErr w:type="spellEnd"/>
      <w:r w:rsidRPr="00700DB0">
        <w:rPr>
          <w:color w:val="auto"/>
        </w:rPr>
        <w:t xml:space="preserve"> en/of het scheiden van de dunne en dikke fractie van mest</w:t>
      </w:r>
      <w:r w:rsidR="00AB3053" w:rsidRPr="00700DB0">
        <w:rPr>
          <w:color w:val="auto"/>
        </w:rPr>
        <w:t>)</w:t>
      </w:r>
      <w:r w:rsidRPr="00700DB0">
        <w:rPr>
          <w:color w:val="auto"/>
        </w:rPr>
        <w:t xml:space="preserve"> </w:t>
      </w:r>
      <w:r w:rsidR="006C0255" w:rsidRPr="00700DB0">
        <w:rPr>
          <w:color w:val="auto"/>
        </w:rPr>
        <w:t>leidt</w:t>
      </w:r>
      <w:r w:rsidRPr="00700DB0">
        <w:rPr>
          <w:color w:val="auto"/>
        </w:rPr>
        <w:t xml:space="preserve"> niet alleen </w:t>
      </w:r>
      <w:r w:rsidR="006C0255" w:rsidRPr="00700DB0">
        <w:rPr>
          <w:color w:val="auto"/>
        </w:rPr>
        <w:t xml:space="preserve">tot </w:t>
      </w:r>
      <w:r w:rsidRPr="00700DB0">
        <w:rPr>
          <w:color w:val="auto"/>
        </w:rPr>
        <w:t xml:space="preserve">een verminderde geurproductie, maar draagt ook bij aan het </w:t>
      </w:r>
      <w:r w:rsidR="009E34AA" w:rsidRPr="00700DB0">
        <w:rPr>
          <w:color w:val="auto"/>
        </w:rPr>
        <w:t>voorkó</w:t>
      </w:r>
      <w:r w:rsidRPr="00700DB0">
        <w:rPr>
          <w:color w:val="auto"/>
        </w:rPr>
        <w:t xml:space="preserve">men van de emissies van methaan en ammoniak. Bovendien verbetert hierdoor het stalklimaat, wat goed is voor zowel mensen als dieren in de stal. </w:t>
      </w:r>
      <w:r w:rsidR="00DB7C63" w:rsidRPr="00700DB0">
        <w:rPr>
          <w:color w:val="auto"/>
        </w:rPr>
        <w:t>Koploperbedrijven</w:t>
      </w:r>
      <w:r w:rsidRPr="00700DB0">
        <w:rPr>
          <w:color w:val="auto"/>
        </w:rPr>
        <w:t xml:space="preserve"> in de varkenshouderij laten al zien dat dit mogelijk is. </w:t>
      </w:r>
      <w:r w:rsidR="0001423C" w:rsidRPr="00700DB0">
        <w:rPr>
          <w:color w:val="auto"/>
        </w:rPr>
        <w:t xml:space="preserve">Het verminderen van de geurproductie in de stal past daarmee in de integrale aanpak om de veehouderij te verduurzamen en de omslag naar kringlooplandbouw te maken. De minister van </w:t>
      </w:r>
      <w:r w:rsidR="00560C00" w:rsidRPr="00700DB0">
        <w:rPr>
          <w:color w:val="auto"/>
        </w:rPr>
        <w:t>LNV</w:t>
      </w:r>
      <w:r w:rsidR="0001423C" w:rsidRPr="00700DB0">
        <w:rPr>
          <w:color w:val="auto"/>
        </w:rPr>
        <w:t xml:space="preserve"> heeft hierover onlangs afspraken gemaakt met de verschillende dierlijke sectoren, waarbij met de varkenssector de ambitie is afgesproken om nieuwe stalsystemen te ontwikkelen en toe te passen die op termijn leiden tot een vermindering van de geurproductie in de stal met 70%.</w:t>
      </w:r>
      <w:r w:rsidR="00912C1D" w:rsidRPr="00700DB0">
        <w:rPr>
          <w:rStyle w:val="Voetnootmarkering"/>
          <w:color w:val="auto"/>
        </w:rPr>
        <w:footnoteReference w:id="5"/>
      </w:r>
      <w:r w:rsidR="0001423C" w:rsidRPr="00700DB0">
        <w:rPr>
          <w:color w:val="auto"/>
        </w:rPr>
        <w:t xml:space="preserve"> Onderdeel hiervan is ook dat d</w:t>
      </w:r>
      <w:r w:rsidRPr="00700DB0">
        <w:rPr>
          <w:color w:val="auto"/>
        </w:rPr>
        <w:t xml:space="preserve">e minister van </w:t>
      </w:r>
      <w:r w:rsidR="00560C00" w:rsidRPr="00700DB0">
        <w:rPr>
          <w:color w:val="auto"/>
        </w:rPr>
        <w:t>LNV</w:t>
      </w:r>
      <w:r w:rsidRPr="00700DB0">
        <w:rPr>
          <w:color w:val="auto"/>
        </w:rPr>
        <w:t xml:space="preserve"> </w:t>
      </w:r>
      <w:r w:rsidR="007367C5">
        <w:rPr>
          <w:color w:val="auto"/>
        </w:rPr>
        <w:t xml:space="preserve">voorziet </w:t>
      </w:r>
      <w:r w:rsidRPr="00700DB0">
        <w:rPr>
          <w:color w:val="auto"/>
        </w:rPr>
        <w:t xml:space="preserve">nog dit jaar </w:t>
      </w:r>
      <w:r w:rsidRPr="00700DB0">
        <w:rPr>
          <w:rFonts w:cs="CIDFont+F1"/>
          <w:color w:val="auto"/>
        </w:rPr>
        <w:t xml:space="preserve">een subsidieregeling </w:t>
      </w:r>
      <w:r w:rsidR="00560C00" w:rsidRPr="00700DB0">
        <w:rPr>
          <w:rFonts w:cs="CIDFont+F1"/>
          <w:color w:val="auto"/>
        </w:rPr>
        <w:t>open</w:t>
      </w:r>
      <w:r w:rsidR="007367C5">
        <w:rPr>
          <w:rFonts w:cs="CIDFont+F1"/>
          <w:color w:val="auto"/>
        </w:rPr>
        <w:t xml:space="preserve"> te </w:t>
      </w:r>
      <w:r w:rsidR="00560C00" w:rsidRPr="00700DB0">
        <w:rPr>
          <w:rFonts w:cs="CIDFont+F1"/>
          <w:color w:val="auto"/>
        </w:rPr>
        <w:t xml:space="preserve">stellen </w:t>
      </w:r>
      <w:r w:rsidRPr="00700DB0">
        <w:rPr>
          <w:rFonts w:cs="CIDFont+F1"/>
          <w:color w:val="auto"/>
        </w:rPr>
        <w:t>voor integraal duurzame en emissiearme stalsystemen</w:t>
      </w:r>
      <w:r w:rsidR="007367C5">
        <w:rPr>
          <w:rFonts w:cs="CIDFont+F1"/>
          <w:color w:val="auto"/>
        </w:rPr>
        <w:t xml:space="preserve"> en managementmaatregelen</w:t>
      </w:r>
      <w:r w:rsidRPr="00700DB0">
        <w:rPr>
          <w:rFonts w:cs="CIDFont+F1"/>
          <w:color w:val="auto"/>
        </w:rPr>
        <w:t>. Deze regeling is zowe</w:t>
      </w:r>
      <w:r w:rsidR="007367C5">
        <w:rPr>
          <w:rFonts w:cs="CIDFont+F1"/>
          <w:color w:val="auto"/>
        </w:rPr>
        <w:t>l gericht op innovatie- en pilot</w:t>
      </w:r>
      <w:r w:rsidRPr="00700DB0">
        <w:rPr>
          <w:rFonts w:cs="CIDFont+F1"/>
          <w:color w:val="auto"/>
        </w:rPr>
        <w:t>projecten als op investeringsprojecten van voorlopers (</w:t>
      </w:r>
      <w:r w:rsidRPr="00700DB0">
        <w:rPr>
          <w:rFonts w:cs="CIDFont+F5"/>
          <w:i/>
          <w:color w:val="auto"/>
        </w:rPr>
        <w:t xml:space="preserve">first </w:t>
      </w:r>
      <w:proofErr w:type="spellStart"/>
      <w:r w:rsidRPr="00700DB0">
        <w:rPr>
          <w:rFonts w:cs="CIDFont+F5"/>
          <w:i/>
          <w:color w:val="auto"/>
        </w:rPr>
        <w:t>movers</w:t>
      </w:r>
      <w:proofErr w:type="spellEnd"/>
      <w:r w:rsidRPr="00700DB0">
        <w:rPr>
          <w:rFonts w:cs="CIDFont+F5"/>
          <w:color w:val="auto"/>
        </w:rPr>
        <w:t xml:space="preserve">) </w:t>
      </w:r>
      <w:r w:rsidRPr="00700DB0">
        <w:rPr>
          <w:rFonts w:cs="CIDFont+F1"/>
          <w:color w:val="auto"/>
        </w:rPr>
        <w:t xml:space="preserve">voor brongerichte </w:t>
      </w:r>
      <w:r w:rsidR="007367C5">
        <w:rPr>
          <w:rFonts w:cs="CIDFont+F1"/>
          <w:color w:val="auto"/>
        </w:rPr>
        <w:t xml:space="preserve">integrale </w:t>
      </w:r>
      <w:r w:rsidRPr="00700DB0">
        <w:rPr>
          <w:rFonts w:cs="CIDFont+F1"/>
          <w:color w:val="auto"/>
        </w:rPr>
        <w:t>emissiebeperkende maatregelen.</w:t>
      </w:r>
    </w:p>
    <w:p w14:paraId="1E78C8B7" w14:textId="77777777" w:rsidR="00B37E15" w:rsidRPr="00700DB0" w:rsidRDefault="00B37E15" w:rsidP="005E6A3A">
      <w:pPr>
        <w:pStyle w:val="Default"/>
        <w:spacing w:line="240" w:lineRule="exact"/>
        <w:rPr>
          <w:rFonts w:ascii="Verdana" w:hAnsi="Verdana"/>
          <w:color w:val="auto"/>
          <w:sz w:val="18"/>
          <w:szCs w:val="18"/>
        </w:rPr>
      </w:pPr>
    </w:p>
    <w:p w14:paraId="1AB8E6C1" w14:textId="77777777" w:rsidR="00B37E15" w:rsidRPr="00700DB0" w:rsidRDefault="00B37E15" w:rsidP="005E6A3A">
      <w:pPr>
        <w:pStyle w:val="Default"/>
        <w:spacing w:line="240" w:lineRule="exact"/>
        <w:rPr>
          <w:rFonts w:ascii="Verdana" w:hAnsi="Verdana"/>
          <w:i/>
          <w:color w:val="auto"/>
          <w:sz w:val="18"/>
          <w:szCs w:val="18"/>
        </w:rPr>
      </w:pPr>
      <w:r w:rsidRPr="00700DB0">
        <w:rPr>
          <w:rFonts w:ascii="Verdana" w:hAnsi="Verdana"/>
          <w:i/>
          <w:color w:val="auto"/>
          <w:sz w:val="18"/>
          <w:szCs w:val="18"/>
        </w:rPr>
        <w:t>Effectiviteit luchtwassers</w:t>
      </w:r>
    </w:p>
    <w:p w14:paraId="42793E86" w14:textId="77CBE637" w:rsidR="00B86E14" w:rsidRPr="008238F2" w:rsidRDefault="006C6E30" w:rsidP="00B86E14">
      <w:pPr>
        <w:rPr>
          <w:color w:val="auto"/>
        </w:rPr>
      </w:pPr>
      <w:r w:rsidRPr="000C5500">
        <w:rPr>
          <w:color w:val="auto"/>
        </w:rPr>
        <w:t xml:space="preserve">Nadat ik in juli 2018 de </w:t>
      </w:r>
      <w:r w:rsidR="00633FC8" w:rsidRPr="000C5500">
        <w:rPr>
          <w:color w:val="auto"/>
        </w:rPr>
        <w:t>geurreductiepercentages van combiluchtwassers in de Regeling geurhinder en veehouderij (</w:t>
      </w:r>
      <w:proofErr w:type="spellStart"/>
      <w:r w:rsidR="00633FC8" w:rsidRPr="000C5500">
        <w:rPr>
          <w:color w:val="auto"/>
        </w:rPr>
        <w:t>Rgv</w:t>
      </w:r>
      <w:proofErr w:type="spellEnd"/>
      <w:r w:rsidR="00633FC8" w:rsidRPr="000C5500">
        <w:rPr>
          <w:color w:val="auto"/>
        </w:rPr>
        <w:t xml:space="preserve">) had aangepast, heb ik opdracht gegeven </w:t>
      </w:r>
      <w:r w:rsidR="00A87F03" w:rsidRPr="000C5500">
        <w:rPr>
          <w:color w:val="auto"/>
        </w:rPr>
        <w:t xml:space="preserve">aan WUR </w:t>
      </w:r>
      <w:r w:rsidR="00633FC8" w:rsidRPr="000C5500">
        <w:rPr>
          <w:color w:val="auto"/>
        </w:rPr>
        <w:t>om onderzoek te doen naar de wijze waarop het rendement van combiluchtwassers te verbeteren is.</w:t>
      </w:r>
      <w:r w:rsidR="00E04BA4" w:rsidRPr="000C5500">
        <w:rPr>
          <w:color w:val="auto"/>
        </w:rPr>
        <w:t xml:space="preserve"> </w:t>
      </w:r>
      <w:r w:rsidR="00EE7F42" w:rsidRPr="000C5500">
        <w:rPr>
          <w:color w:val="auto"/>
        </w:rPr>
        <w:t>Dit onderzoek sluit aan bij de wens van POV en LTO om de geurrendementen van combiluchtwassers weer te verhogen. Het</w:t>
      </w:r>
      <w:r w:rsidR="00E04BA4" w:rsidRPr="000C5500">
        <w:rPr>
          <w:color w:val="auto"/>
        </w:rPr>
        <w:t xml:space="preserve"> onderzoek richt zich zowel op geur als op ammoniak. </w:t>
      </w:r>
      <w:r w:rsidR="00A87F03" w:rsidRPr="000C5500">
        <w:rPr>
          <w:color w:val="auto"/>
        </w:rPr>
        <w:t>Het eerste d</w:t>
      </w:r>
      <w:r w:rsidR="00E04BA4" w:rsidRPr="000C5500">
        <w:rPr>
          <w:color w:val="auto"/>
        </w:rPr>
        <w:t>eel</w:t>
      </w:r>
      <w:r w:rsidR="00A87F03" w:rsidRPr="000C5500">
        <w:rPr>
          <w:color w:val="auto"/>
        </w:rPr>
        <w:t xml:space="preserve"> van het onderzoek</w:t>
      </w:r>
      <w:r w:rsidR="00E04BA4" w:rsidRPr="000C5500">
        <w:rPr>
          <w:color w:val="auto"/>
        </w:rPr>
        <w:t xml:space="preserve"> is </w:t>
      </w:r>
      <w:r w:rsidR="005351DC" w:rsidRPr="000C5500">
        <w:rPr>
          <w:color w:val="auto"/>
        </w:rPr>
        <w:t>inmiddels</w:t>
      </w:r>
      <w:r w:rsidR="00E04BA4" w:rsidRPr="000C5500">
        <w:rPr>
          <w:color w:val="auto"/>
        </w:rPr>
        <w:t xml:space="preserve"> afgerond</w:t>
      </w:r>
      <w:r w:rsidR="00B86E14" w:rsidRPr="000C5500">
        <w:rPr>
          <w:color w:val="auto"/>
        </w:rPr>
        <w:t>;</w:t>
      </w:r>
      <w:r w:rsidR="00E04BA4" w:rsidRPr="000C5500">
        <w:rPr>
          <w:color w:val="auto"/>
        </w:rPr>
        <w:t xml:space="preserve"> </w:t>
      </w:r>
      <w:r w:rsidR="00B86E14" w:rsidRPr="000C5500">
        <w:rPr>
          <w:color w:val="auto"/>
        </w:rPr>
        <w:t xml:space="preserve">het </w:t>
      </w:r>
      <w:r w:rsidR="00E458CF" w:rsidRPr="000C5500">
        <w:rPr>
          <w:color w:val="auto"/>
        </w:rPr>
        <w:t>deel</w:t>
      </w:r>
      <w:r w:rsidR="00B86E14" w:rsidRPr="000C5500">
        <w:rPr>
          <w:color w:val="auto"/>
        </w:rPr>
        <w:t>rapport</w:t>
      </w:r>
      <w:r w:rsidR="00D8185E" w:rsidRPr="000C5500">
        <w:rPr>
          <w:rStyle w:val="Voetnootmarkering"/>
          <w:color w:val="auto"/>
        </w:rPr>
        <w:footnoteReference w:id="6"/>
      </w:r>
      <w:r w:rsidR="00E04BA4" w:rsidRPr="000C5500">
        <w:rPr>
          <w:color w:val="auto"/>
        </w:rPr>
        <w:t xml:space="preserve"> </w:t>
      </w:r>
      <w:r w:rsidR="007F1342" w:rsidRPr="000C5500">
        <w:rPr>
          <w:color w:val="auto"/>
        </w:rPr>
        <w:t>is</w:t>
      </w:r>
      <w:r w:rsidR="00E04BA4" w:rsidRPr="000C5500">
        <w:rPr>
          <w:color w:val="auto"/>
        </w:rPr>
        <w:t xml:space="preserve"> </w:t>
      </w:r>
      <w:r w:rsidR="005351DC" w:rsidRPr="000C5500">
        <w:rPr>
          <w:color w:val="auto"/>
        </w:rPr>
        <w:t>gepubliceerd op de website van WUR</w:t>
      </w:r>
      <w:r w:rsidR="00E04BA4" w:rsidRPr="000C5500">
        <w:rPr>
          <w:color w:val="auto"/>
        </w:rPr>
        <w:t>.</w:t>
      </w:r>
      <w:r w:rsidR="007F1342" w:rsidRPr="000C5500">
        <w:rPr>
          <w:color w:val="auto"/>
        </w:rPr>
        <w:t xml:space="preserve"> Uit metingen op twee praktijklocaties in Duitsland </w:t>
      </w:r>
      <w:r w:rsidR="00293255" w:rsidRPr="000C5500">
        <w:rPr>
          <w:color w:val="auto"/>
        </w:rPr>
        <w:t xml:space="preserve">met elk een gecertificeerde biologische combiluchtwasser </w:t>
      </w:r>
      <w:r w:rsidR="007F1342" w:rsidRPr="000C5500">
        <w:rPr>
          <w:color w:val="auto"/>
        </w:rPr>
        <w:t>blijkt dat</w:t>
      </w:r>
      <w:r w:rsidR="009B7CA4" w:rsidRPr="000C5500">
        <w:rPr>
          <w:color w:val="auto"/>
        </w:rPr>
        <w:t xml:space="preserve"> </w:t>
      </w:r>
      <w:r w:rsidR="00293255" w:rsidRPr="000C5500">
        <w:rPr>
          <w:color w:val="auto"/>
        </w:rPr>
        <w:t xml:space="preserve">deze </w:t>
      </w:r>
      <w:r w:rsidR="009B7CA4" w:rsidRPr="000C5500">
        <w:rPr>
          <w:color w:val="auto"/>
        </w:rPr>
        <w:t xml:space="preserve">een beduidend lager gemiddeld geurrendement hadden dan het rendement </w:t>
      </w:r>
      <w:r w:rsidR="00DB3439" w:rsidRPr="000C5500">
        <w:rPr>
          <w:color w:val="auto"/>
        </w:rPr>
        <w:t>volgens</w:t>
      </w:r>
      <w:r w:rsidR="009B7CA4" w:rsidRPr="000C5500">
        <w:rPr>
          <w:color w:val="auto"/>
        </w:rPr>
        <w:t xml:space="preserve"> eerdere Duitse studies. De </w:t>
      </w:r>
      <w:r w:rsidR="005351DC" w:rsidRPr="000C5500">
        <w:rPr>
          <w:color w:val="auto"/>
        </w:rPr>
        <w:t>geur</w:t>
      </w:r>
      <w:r w:rsidR="009B7CA4" w:rsidRPr="000C5500">
        <w:rPr>
          <w:color w:val="auto"/>
        </w:rPr>
        <w:t xml:space="preserve">rendementen die WUR </w:t>
      </w:r>
      <w:r w:rsidR="001576E9" w:rsidRPr="000C5500">
        <w:rPr>
          <w:color w:val="auto"/>
        </w:rPr>
        <w:t>in Duitsland heeft ge</w:t>
      </w:r>
      <w:r w:rsidR="009B7CA4" w:rsidRPr="000C5500">
        <w:rPr>
          <w:color w:val="auto"/>
        </w:rPr>
        <w:t>met</w:t>
      </w:r>
      <w:r w:rsidR="001576E9" w:rsidRPr="000C5500">
        <w:rPr>
          <w:color w:val="auto"/>
        </w:rPr>
        <w:t>en,</w:t>
      </w:r>
      <w:r w:rsidR="009B7CA4" w:rsidRPr="000C5500">
        <w:rPr>
          <w:color w:val="auto"/>
        </w:rPr>
        <w:t xml:space="preserve"> zijn vergelijkbaar met de rendementen van de Nederlandse luchtwassers waarover ik u vorig jaar geïnformeerd heb</w:t>
      </w:r>
      <w:r w:rsidR="009B7CA4" w:rsidRPr="000C5500">
        <w:rPr>
          <w:rStyle w:val="Voetnootmarkering"/>
          <w:color w:val="auto"/>
        </w:rPr>
        <w:footnoteReference w:id="7"/>
      </w:r>
      <w:r w:rsidR="009B7CA4" w:rsidRPr="000C5500">
        <w:rPr>
          <w:color w:val="auto"/>
        </w:rPr>
        <w:t>.</w:t>
      </w:r>
      <w:r w:rsidR="001576E9" w:rsidRPr="000C5500">
        <w:rPr>
          <w:color w:val="auto"/>
        </w:rPr>
        <w:t xml:space="preserve"> De ammoniakrendementen voor beide Duitse locaties waren </w:t>
      </w:r>
      <w:r w:rsidR="00DB3439" w:rsidRPr="000C5500">
        <w:rPr>
          <w:color w:val="auto"/>
        </w:rPr>
        <w:t>hoog</w:t>
      </w:r>
      <w:r w:rsidR="001576E9" w:rsidRPr="000C5500">
        <w:rPr>
          <w:color w:val="auto"/>
        </w:rPr>
        <w:t>.</w:t>
      </w:r>
      <w:r w:rsidR="00B86E14" w:rsidRPr="000C5500">
        <w:rPr>
          <w:color w:val="auto"/>
        </w:rPr>
        <w:t xml:space="preserve"> In </w:t>
      </w:r>
      <w:r w:rsidR="004060BB" w:rsidRPr="000C5500">
        <w:rPr>
          <w:color w:val="auto"/>
        </w:rPr>
        <w:t xml:space="preserve">het vervolg van het </w:t>
      </w:r>
      <w:r w:rsidR="006C0255" w:rsidRPr="000C5500">
        <w:rPr>
          <w:color w:val="auto"/>
        </w:rPr>
        <w:t>WUR-</w:t>
      </w:r>
      <w:r w:rsidR="004060BB" w:rsidRPr="000C5500">
        <w:rPr>
          <w:color w:val="auto"/>
        </w:rPr>
        <w:t>onderzoek</w:t>
      </w:r>
      <w:r w:rsidR="00B86E14" w:rsidRPr="000C5500">
        <w:rPr>
          <w:color w:val="auto"/>
        </w:rPr>
        <w:t xml:space="preserve"> wordt gepoogd </w:t>
      </w:r>
      <w:r w:rsidR="00DB3439" w:rsidRPr="000C5500">
        <w:rPr>
          <w:color w:val="auto"/>
        </w:rPr>
        <w:t xml:space="preserve">door optimalisatie </w:t>
      </w:r>
      <w:r w:rsidR="00B86E14" w:rsidRPr="000C5500">
        <w:rPr>
          <w:color w:val="auto"/>
        </w:rPr>
        <w:t xml:space="preserve">het geur- en ammoniakrendement </w:t>
      </w:r>
      <w:r w:rsidR="00DB3439" w:rsidRPr="000C5500">
        <w:rPr>
          <w:color w:val="auto"/>
        </w:rPr>
        <w:t xml:space="preserve">van combiluchtwassers </w:t>
      </w:r>
      <w:r w:rsidR="00B86E14" w:rsidRPr="000C5500">
        <w:rPr>
          <w:color w:val="auto"/>
        </w:rPr>
        <w:t>te verbeteren</w:t>
      </w:r>
      <w:r w:rsidR="004060BB" w:rsidRPr="000C5500">
        <w:rPr>
          <w:color w:val="auto"/>
        </w:rPr>
        <w:t>,</w:t>
      </w:r>
      <w:r w:rsidR="00B86E14" w:rsidRPr="000C5500">
        <w:rPr>
          <w:color w:val="auto"/>
        </w:rPr>
        <w:t xml:space="preserve"> </w:t>
      </w:r>
      <w:r w:rsidR="004060BB" w:rsidRPr="000C5500">
        <w:rPr>
          <w:color w:val="auto"/>
        </w:rPr>
        <w:t>en</w:t>
      </w:r>
      <w:r w:rsidR="00B86E14" w:rsidRPr="000C5500">
        <w:rPr>
          <w:color w:val="auto"/>
        </w:rPr>
        <w:t xml:space="preserve"> wordt </w:t>
      </w:r>
      <w:r w:rsidR="006C0255" w:rsidRPr="000C5500">
        <w:rPr>
          <w:color w:val="auto"/>
        </w:rPr>
        <w:t xml:space="preserve">geprobeerd </w:t>
      </w:r>
      <w:r w:rsidR="00B86E14" w:rsidRPr="000C5500">
        <w:rPr>
          <w:color w:val="auto"/>
        </w:rPr>
        <w:t xml:space="preserve">inzicht </w:t>
      </w:r>
      <w:r w:rsidR="006C0255" w:rsidRPr="000C5500">
        <w:rPr>
          <w:color w:val="auto"/>
        </w:rPr>
        <w:t xml:space="preserve">te </w:t>
      </w:r>
      <w:r w:rsidR="00B86E14" w:rsidRPr="000C5500">
        <w:rPr>
          <w:color w:val="auto"/>
        </w:rPr>
        <w:t>verkr</w:t>
      </w:r>
      <w:r w:rsidR="006C0255" w:rsidRPr="000C5500">
        <w:rPr>
          <w:color w:val="auto"/>
        </w:rPr>
        <w:t>ij</w:t>
      </w:r>
      <w:r w:rsidR="00B86E14" w:rsidRPr="000C5500">
        <w:rPr>
          <w:color w:val="auto"/>
        </w:rPr>
        <w:t>gen in de invloed van dimensionering op het rendement</w:t>
      </w:r>
      <w:r w:rsidR="006C0255" w:rsidRPr="000C5500">
        <w:rPr>
          <w:color w:val="auto"/>
        </w:rPr>
        <w:t xml:space="preserve"> van luchtwassers</w:t>
      </w:r>
      <w:r w:rsidR="00B86E14" w:rsidRPr="000C5500">
        <w:rPr>
          <w:color w:val="auto"/>
        </w:rPr>
        <w:t xml:space="preserve">. </w:t>
      </w:r>
      <w:r w:rsidR="000C5500" w:rsidRPr="000C5500">
        <w:rPr>
          <w:color w:val="auto"/>
        </w:rPr>
        <w:t>De kennis die uit het onderzoek komt, kan naar verwachting een bijdrage leveren aan de kwalit</w:t>
      </w:r>
      <w:r w:rsidR="008238F2">
        <w:rPr>
          <w:color w:val="auto"/>
        </w:rPr>
        <w:t xml:space="preserve">eitsborging waar de </w:t>
      </w:r>
      <w:proofErr w:type="spellStart"/>
      <w:r w:rsidR="008238F2">
        <w:rPr>
          <w:color w:val="auto"/>
        </w:rPr>
        <w:t>luchtwasserfabrikanten</w:t>
      </w:r>
      <w:proofErr w:type="spellEnd"/>
      <w:r w:rsidR="008238F2">
        <w:rPr>
          <w:color w:val="auto"/>
        </w:rPr>
        <w:t xml:space="preserve"> aan werken. </w:t>
      </w:r>
      <w:r w:rsidR="004060BB" w:rsidRPr="00DF40D5">
        <w:rPr>
          <w:color w:val="auto"/>
        </w:rPr>
        <w:t xml:space="preserve">Het onderzoek wordt </w:t>
      </w:r>
      <w:r w:rsidR="00147004" w:rsidRPr="00DF40D5">
        <w:rPr>
          <w:color w:val="auto"/>
        </w:rPr>
        <w:t xml:space="preserve">naar verwachting </w:t>
      </w:r>
      <w:r w:rsidR="00773491" w:rsidRPr="00DF40D5">
        <w:rPr>
          <w:color w:val="auto"/>
        </w:rPr>
        <w:t>e</w:t>
      </w:r>
      <w:r w:rsidR="004060BB" w:rsidRPr="00DF40D5">
        <w:rPr>
          <w:color w:val="auto"/>
        </w:rPr>
        <w:t>in</w:t>
      </w:r>
      <w:r w:rsidR="00773491" w:rsidRPr="00DF40D5">
        <w:rPr>
          <w:color w:val="auto"/>
        </w:rPr>
        <w:t>d</w:t>
      </w:r>
      <w:r w:rsidR="004060BB" w:rsidRPr="00DF40D5">
        <w:rPr>
          <w:color w:val="auto"/>
        </w:rPr>
        <w:t xml:space="preserve"> 2019 afgerond</w:t>
      </w:r>
      <w:r w:rsidR="00B86E14" w:rsidRPr="00DF40D5">
        <w:rPr>
          <w:color w:val="auto"/>
        </w:rPr>
        <w:t>.</w:t>
      </w:r>
    </w:p>
    <w:p w14:paraId="362B7D2A" w14:textId="2543CEA5" w:rsidR="00560C00" w:rsidRPr="00700DB0" w:rsidRDefault="00560C00">
      <w:pPr>
        <w:spacing w:line="240" w:lineRule="auto"/>
        <w:rPr>
          <w:rFonts w:cs="AJBCC N+ Univers"/>
          <w:i/>
          <w:color w:val="auto"/>
        </w:rPr>
      </w:pPr>
    </w:p>
    <w:p w14:paraId="4E744EB9" w14:textId="10B90FC1" w:rsidR="00B37E15" w:rsidRPr="00DF40D5" w:rsidRDefault="00147004" w:rsidP="00DF40D5">
      <w:pPr>
        <w:spacing w:line="240" w:lineRule="auto"/>
        <w:rPr>
          <w:rFonts w:cs="AJBCC N+ Univers"/>
          <w:i/>
          <w:color w:val="auto"/>
        </w:rPr>
      </w:pPr>
      <w:r>
        <w:rPr>
          <w:i/>
          <w:color w:val="auto"/>
        </w:rPr>
        <w:br w:type="page"/>
      </w:r>
      <w:r w:rsidR="00B37E15" w:rsidRPr="00700DB0">
        <w:rPr>
          <w:i/>
          <w:color w:val="auto"/>
        </w:rPr>
        <w:lastRenderedPageBreak/>
        <w:t>Naleving en handhaving</w:t>
      </w:r>
    </w:p>
    <w:p w14:paraId="3A0E48CD" w14:textId="3EFEB6AA" w:rsidR="005E455D" w:rsidRPr="00700DB0" w:rsidRDefault="006E48FB" w:rsidP="009A54AD">
      <w:pPr>
        <w:rPr>
          <w:color w:val="auto"/>
        </w:rPr>
      </w:pPr>
      <w:r w:rsidRPr="00700DB0">
        <w:rPr>
          <w:color w:val="auto"/>
        </w:rPr>
        <w:t xml:space="preserve">Ik vind het van belang </w:t>
      </w:r>
      <w:r w:rsidR="005E455D" w:rsidRPr="00700DB0">
        <w:rPr>
          <w:color w:val="auto"/>
        </w:rPr>
        <w:t>dat regels en voorschriften voor een goede werking van het stalsysteem (inclusief luchtwassers) goed w</w:t>
      </w:r>
      <w:r w:rsidR="00FA00E6" w:rsidRPr="00700DB0">
        <w:rPr>
          <w:color w:val="auto"/>
        </w:rPr>
        <w:t xml:space="preserve">orden nageleefd en gehandhaafd. Ook de Algemene Rekenkamer </w:t>
      </w:r>
      <w:r w:rsidR="00F057B4" w:rsidRPr="00700DB0">
        <w:rPr>
          <w:color w:val="auto"/>
        </w:rPr>
        <w:t>vraagt</w:t>
      </w:r>
      <w:r w:rsidR="00FA00E6" w:rsidRPr="00700DB0">
        <w:rPr>
          <w:color w:val="auto"/>
        </w:rPr>
        <w:t xml:space="preserve"> in een recent rapport</w:t>
      </w:r>
      <w:r w:rsidR="00FA00E6" w:rsidRPr="00700DB0">
        <w:rPr>
          <w:rStyle w:val="Voetnootmarkering"/>
          <w:color w:val="auto"/>
        </w:rPr>
        <w:footnoteReference w:id="8"/>
      </w:r>
      <w:r w:rsidR="00FA00E6" w:rsidRPr="00700DB0">
        <w:rPr>
          <w:color w:val="auto"/>
        </w:rPr>
        <w:t xml:space="preserve"> aan</w:t>
      </w:r>
      <w:r w:rsidR="00F057B4" w:rsidRPr="00700DB0">
        <w:rPr>
          <w:color w:val="auto"/>
        </w:rPr>
        <w:t>dacht voor</w:t>
      </w:r>
      <w:r w:rsidR="00FA00E6" w:rsidRPr="00700DB0">
        <w:rPr>
          <w:color w:val="auto"/>
        </w:rPr>
        <w:t xml:space="preserve"> </w:t>
      </w:r>
      <w:r w:rsidR="00F057B4" w:rsidRPr="00700DB0">
        <w:rPr>
          <w:color w:val="auto"/>
        </w:rPr>
        <w:t xml:space="preserve">naleving </w:t>
      </w:r>
      <w:r w:rsidR="00B72527" w:rsidRPr="00700DB0">
        <w:rPr>
          <w:color w:val="auto"/>
        </w:rPr>
        <w:t xml:space="preserve">van voorschriften </w:t>
      </w:r>
      <w:r w:rsidR="00F057B4" w:rsidRPr="00700DB0">
        <w:rPr>
          <w:color w:val="auto"/>
        </w:rPr>
        <w:t>van luchtwassers</w:t>
      </w:r>
      <w:r w:rsidR="00FA00E6" w:rsidRPr="00700DB0">
        <w:rPr>
          <w:color w:val="auto"/>
        </w:rPr>
        <w:t xml:space="preserve">. </w:t>
      </w:r>
      <w:r w:rsidR="005E455D" w:rsidRPr="00700DB0">
        <w:rPr>
          <w:color w:val="auto"/>
        </w:rPr>
        <w:t>Voor de goede werking van luchtwassers zijn er regel</w:t>
      </w:r>
      <w:r w:rsidR="00FA00E6" w:rsidRPr="00700DB0">
        <w:rPr>
          <w:color w:val="auto"/>
        </w:rPr>
        <w:t xml:space="preserve">s voor </w:t>
      </w:r>
      <w:r w:rsidR="00EE7F42" w:rsidRPr="00700DB0">
        <w:rPr>
          <w:color w:val="auto"/>
        </w:rPr>
        <w:t xml:space="preserve">gebruik, onderhoud en </w:t>
      </w:r>
      <w:r w:rsidR="00FA00E6" w:rsidRPr="00700DB0">
        <w:rPr>
          <w:color w:val="auto"/>
        </w:rPr>
        <w:t>de technische uitvoering</w:t>
      </w:r>
      <w:r w:rsidR="005E455D" w:rsidRPr="00700DB0">
        <w:rPr>
          <w:color w:val="auto"/>
        </w:rPr>
        <w:t xml:space="preserve">. Om vast te </w:t>
      </w:r>
      <w:r w:rsidR="00B72527" w:rsidRPr="00700DB0">
        <w:rPr>
          <w:color w:val="auto"/>
        </w:rPr>
        <w:t xml:space="preserve">kunnen </w:t>
      </w:r>
      <w:r w:rsidR="005E455D" w:rsidRPr="00700DB0">
        <w:rPr>
          <w:color w:val="auto"/>
        </w:rPr>
        <w:t xml:space="preserve">stellen of deze regels in de praktijk ook voldoende worden nageleefd, zullen toezichthouders voldoende kennis </w:t>
      </w:r>
      <w:r w:rsidR="00FA00E6" w:rsidRPr="00700DB0">
        <w:rPr>
          <w:color w:val="auto"/>
        </w:rPr>
        <w:t xml:space="preserve">moeten hebben </w:t>
      </w:r>
      <w:r w:rsidR="005E455D" w:rsidRPr="00700DB0">
        <w:rPr>
          <w:color w:val="auto"/>
        </w:rPr>
        <w:t xml:space="preserve">en capaciteit moeten reserveren. </w:t>
      </w:r>
      <w:r w:rsidR="00B32CF8" w:rsidRPr="00700DB0">
        <w:rPr>
          <w:color w:val="auto"/>
        </w:rPr>
        <w:t xml:space="preserve">Tijdens het eerdergenoemde bestuurlijk overleg heb ik het belang van </w:t>
      </w:r>
      <w:r w:rsidR="00B32CF8" w:rsidRPr="00700DB0">
        <w:rPr>
          <w:rFonts w:cs="Calibri"/>
          <w:color w:val="auto"/>
        </w:rPr>
        <w:t xml:space="preserve">handhaving benadrukt. Vertegenwoordigers van IPO meldden </w:t>
      </w:r>
      <w:r w:rsidR="00641CDF" w:rsidRPr="00700DB0">
        <w:rPr>
          <w:rFonts w:cs="Calibri"/>
          <w:color w:val="auto"/>
        </w:rPr>
        <w:t xml:space="preserve">toen </w:t>
      </w:r>
      <w:r w:rsidR="00B32CF8" w:rsidRPr="00700DB0">
        <w:rPr>
          <w:rFonts w:cs="Calibri"/>
          <w:color w:val="auto"/>
        </w:rPr>
        <w:t xml:space="preserve">dat </w:t>
      </w:r>
      <w:r w:rsidR="00641CDF" w:rsidRPr="00700DB0">
        <w:rPr>
          <w:rFonts w:cs="Calibri"/>
          <w:color w:val="auto"/>
        </w:rPr>
        <w:t xml:space="preserve">inmiddels </w:t>
      </w:r>
      <w:r w:rsidR="00B32CF8" w:rsidRPr="00700DB0">
        <w:rPr>
          <w:rFonts w:cs="Calibri"/>
          <w:color w:val="auto"/>
        </w:rPr>
        <w:t xml:space="preserve">intensievere handhaving op combiluchtwassers plaatsvindt, in samenwerking met gemeenten. </w:t>
      </w:r>
      <w:r w:rsidR="006D4B7E">
        <w:rPr>
          <w:rFonts w:cs="Calibri"/>
          <w:color w:val="auto"/>
        </w:rPr>
        <w:t xml:space="preserve">Ik zal </w:t>
      </w:r>
      <w:r w:rsidR="00184D65">
        <w:rPr>
          <w:rFonts w:cs="Calibri"/>
          <w:color w:val="auto"/>
        </w:rPr>
        <w:t xml:space="preserve">in </w:t>
      </w:r>
      <w:r w:rsidR="00E60661">
        <w:rPr>
          <w:rFonts w:cs="Calibri"/>
          <w:color w:val="auto"/>
        </w:rPr>
        <w:t>het eerstvolgende bestuurlijk overleg</w:t>
      </w:r>
      <w:r w:rsidR="006D4B7E">
        <w:rPr>
          <w:rFonts w:cs="Calibri"/>
          <w:color w:val="auto"/>
        </w:rPr>
        <w:t xml:space="preserve"> met de decentrale overheden </w:t>
      </w:r>
      <w:r w:rsidR="00184D65">
        <w:rPr>
          <w:rFonts w:cs="Calibri"/>
          <w:color w:val="auto"/>
        </w:rPr>
        <w:t xml:space="preserve">het belang van handhaving </w:t>
      </w:r>
      <w:r w:rsidR="00E60661">
        <w:rPr>
          <w:rFonts w:cs="Calibri"/>
          <w:color w:val="auto"/>
        </w:rPr>
        <w:t>opnieuw</w:t>
      </w:r>
      <w:r w:rsidR="006D4B7E">
        <w:rPr>
          <w:rFonts w:cs="Calibri"/>
          <w:color w:val="auto"/>
        </w:rPr>
        <w:t xml:space="preserve"> benadrukken</w:t>
      </w:r>
      <w:r w:rsidR="00E60661">
        <w:rPr>
          <w:rFonts w:cs="Calibri"/>
          <w:color w:val="auto"/>
        </w:rPr>
        <w:t>, en hen verzoeken mij op de hoogte te houden van de aanpak</w:t>
      </w:r>
      <w:r w:rsidR="006D4B7E">
        <w:rPr>
          <w:rFonts w:cs="Calibri"/>
          <w:color w:val="auto"/>
        </w:rPr>
        <w:t xml:space="preserve">. </w:t>
      </w:r>
      <w:r w:rsidR="00FA00E6" w:rsidRPr="00700DB0">
        <w:rPr>
          <w:color w:val="auto"/>
        </w:rPr>
        <w:t>S</w:t>
      </w:r>
      <w:r w:rsidR="005E455D" w:rsidRPr="00700DB0">
        <w:rPr>
          <w:color w:val="auto"/>
        </w:rPr>
        <w:t>choling, voorlichting en se</w:t>
      </w:r>
      <w:r w:rsidR="001930F8" w:rsidRPr="00700DB0">
        <w:rPr>
          <w:color w:val="auto"/>
        </w:rPr>
        <w:t xml:space="preserve">rvicecontracten met </w:t>
      </w:r>
      <w:proofErr w:type="spellStart"/>
      <w:r w:rsidR="001930F8" w:rsidRPr="00700DB0">
        <w:rPr>
          <w:color w:val="auto"/>
        </w:rPr>
        <w:t>luchtwasser</w:t>
      </w:r>
      <w:r w:rsidR="005E455D" w:rsidRPr="00700DB0">
        <w:rPr>
          <w:color w:val="auto"/>
        </w:rPr>
        <w:t>fabrikanten</w:t>
      </w:r>
      <w:proofErr w:type="spellEnd"/>
      <w:r w:rsidR="005E455D" w:rsidRPr="00700DB0">
        <w:rPr>
          <w:color w:val="auto"/>
        </w:rPr>
        <w:t xml:space="preserve"> </w:t>
      </w:r>
      <w:r w:rsidR="00FA00E6" w:rsidRPr="00700DB0">
        <w:rPr>
          <w:color w:val="auto"/>
        </w:rPr>
        <w:t xml:space="preserve">kunnen </w:t>
      </w:r>
      <w:r w:rsidR="005E455D" w:rsidRPr="00700DB0">
        <w:rPr>
          <w:color w:val="auto"/>
        </w:rPr>
        <w:t>de nalev</w:t>
      </w:r>
      <w:r w:rsidR="002B4480" w:rsidRPr="00700DB0">
        <w:rPr>
          <w:color w:val="auto"/>
        </w:rPr>
        <w:t>ing door veehouders verbeteren.</w:t>
      </w:r>
    </w:p>
    <w:p w14:paraId="26F8695F" w14:textId="77777777" w:rsidR="00B37E15" w:rsidRPr="00700DB0" w:rsidRDefault="00B37E15" w:rsidP="005E6A3A">
      <w:pPr>
        <w:pStyle w:val="Default"/>
        <w:spacing w:line="240" w:lineRule="exact"/>
        <w:rPr>
          <w:rFonts w:ascii="Verdana" w:hAnsi="Verdana"/>
          <w:color w:val="auto"/>
          <w:sz w:val="18"/>
          <w:szCs w:val="18"/>
        </w:rPr>
      </w:pPr>
    </w:p>
    <w:p w14:paraId="22EF1EA8" w14:textId="77777777" w:rsidR="00B37E15" w:rsidRPr="00700DB0" w:rsidRDefault="00B37E15" w:rsidP="005E6A3A">
      <w:pPr>
        <w:pStyle w:val="Default"/>
        <w:spacing w:line="240" w:lineRule="exact"/>
        <w:rPr>
          <w:rFonts w:ascii="Verdana" w:hAnsi="Verdana"/>
          <w:i/>
          <w:color w:val="auto"/>
          <w:sz w:val="18"/>
          <w:szCs w:val="18"/>
        </w:rPr>
      </w:pPr>
      <w:r w:rsidRPr="00700DB0">
        <w:rPr>
          <w:rFonts w:ascii="Verdana" w:hAnsi="Verdana"/>
          <w:i/>
          <w:color w:val="auto"/>
          <w:sz w:val="18"/>
          <w:szCs w:val="18"/>
        </w:rPr>
        <w:t>Meten en monitoren</w:t>
      </w:r>
    </w:p>
    <w:p w14:paraId="4A77CEE6" w14:textId="5D3ABDE0" w:rsidR="00B37E15" w:rsidRPr="00184D65" w:rsidRDefault="00D8185E" w:rsidP="00184D65">
      <w:pPr>
        <w:rPr>
          <w:color w:val="auto"/>
        </w:rPr>
      </w:pPr>
      <w:r w:rsidRPr="00184D65">
        <w:rPr>
          <w:color w:val="auto"/>
        </w:rPr>
        <w:t xml:space="preserve">De commissie beschrijft in haar rapport de urgentie van </w:t>
      </w:r>
      <w:r w:rsidR="002A7B2A" w:rsidRPr="00184D65">
        <w:rPr>
          <w:color w:val="auto"/>
        </w:rPr>
        <w:t>de</w:t>
      </w:r>
      <w:r w:rsidRPr="00184D65">
        <w:rPr>
          <w:color w:val="auto"/>
        </w:rPr>
        <w:t xml:space="preserve"> overgang naar een </w:t>
      </w:r>
      <w:r w:rsidR="00F6117D" w:rsidRPr="00184D65">
        <w:rPr>
          <w:color w:val="auto"/>
        </w:rPr>
        <w:t xml:space="preserve">ander </w:t>
      </w:r>
      <w:r w:rsidRPr="00184D65">
        <w:rPr>
          <w:color w:val="auto"/>
        </w:rPr>
        <w:t>systeem van meten en monitoren</w:t>
      </w:r>
      <w:r w:rsidR="002A7B2A" w:rsidRPr="00184D65">
        <w:rPr>
          <w:color w:val="auto"/>
        </w:rPr>
        <w:t xml:space="preserve"> van geur</w:t>
      </w:r>
      <w:r w:rsidRPr="00184D65">
        <w:rPr>
          <w:color w:val="auto"/>
        </w:rPr>
        <w:t xml:space="preserve">. Die urgentie spreekt ook </w:t>
      </w:r>
      <w:r w:rsidR="00704835" w:rsidRPr="00184D65">
        <w:rPr>
          <w:color w:val="auto"/>
        </w:rPr>
        <w:t xml:space="preserve">uit </w:t>
      </w:r>
      <w:r w:rsidRPr="00184D65">
        <w:rPr>
          <w:color w:val="auto"/>
        </w:rPr>
        <w:t xml:space="preserve">het </w:t>
      </w:r>
      <w:r w:rsidR="00FF7C7F" w:rsidRPr="00184D65">
        <w:rPr>
          <w:color w:val="auto"/>
        </w:rPr>
        <w:t>WUR-</w:t>
      </w:r>
      <w:r w:rsidR="00E458CF" w:rsidRPr="00184D65">
        <w:rPr>
          <w:color w:val="auto"/>
        </w:rPr>
        <w:t>deel</w:t>
      </w:r>
      <w:r w:rsidRPr="00184D65">
        <w:rPr>
          <w:color w:val="auto"/>
        </w:rPr>
        <w:t>rapport</w:t>
      </w:r>
      <w:r w:rsidR="00912C1D" w:rsidRPr="00184D65">
        <w:rPr>
          <w:color w:val="auto"/>
          <w:vertAlign w:val="superscript"/>
        </w:rPr>
        <w:t>6</w:t>
      </w:r>
      <w:r w:rsidRPr="00184D65">
        <w:rPr>
          <w:color w:val="auto"/>
        </w:rPr>
        <w:t xml:space="preserve">, waarin </w:t>
      </w:r>
      <w:r w:rsidR="00704835" w:rsidRPr="00184D65">
        <w:rPr>
          <w:color w:val="auto"/>
        </w:rPr>
        <w:t xml:space="preserve">wordt aanbevolen om een chemisch-analytische methode te ontwikkelen en praktijkrijp te maken om geur te kwantificeren. Uit de </w:t>
      </w:r>
      <w:r w:rsidR="00E458CF" w:rsidRPr="00184D65">
        <w:rPr>
          <w:color w:val="auto"/>
        </w:rPr>
        <w:t>gesprekken met</w:t>
      </w:r>
      <w:r w:rsidR="00704835" w:rsidRPr="00184D65">
        <w:rPr>
          <w:color w:val="auto"/>
        </w:rPr>
        <w:t xml:space="preserve"> belanghebbenden blijkt daarnaast een brede wens om toe te werken naar een systematiek van </w:t>
      </w:r>
      <w:r w:rsidR="00704835" w:rsidRPr="00184D65">
        <w:rPr>
          <w:i/>
          <w:color w:val="auto"/>
        </w:rPr>
        <w:t>real-time</w:t>
      </w:r>
      <w:r w:rsidR="00704835" w:rsidRPr="00184D65">
        <w:rPr>
          <w:color w:val="auto"/>
        </w:rPr>
        <w:t xml:space="preserve"> meten.</w:t>
      </w:r>
      <w:r w:rsidR="00AB469F" w:rsidRPr="00184D65">
        <w:rPr>
          <w:color w:val="auto"/>
        </w:rPr>
        <w:t xml:space="preserve"> </w:t>
      </w:r>
      <w:r w:rsidR="00785BC0" w:rsidRPr="00184D65">
        <w:rPr>
          <w:color w:val="auto"/>
        </w:rPr>
        <w:t xml:space="preserve">De wetenschappelijke kennis over het meten van geur bij veehouderijen is </w:t>
      </w:r>
      <w:r w:rsidR="00FF13AB" w:rsidRPr="00184D65">
        <w:rPr>
          <w:color w:val="auto"/>
        </w:rPr>
        <w:t xml:space="preserve">echter </w:t>
      </w:r>
      <w:r w:rsidR="00785BC0" w:rsidRPr="00184D65">
        <w:rPr>
          <w:color w:val="auto"/>
        </w:rPr>
        <w:t xml:space="preserve">nog beperkt. </w:t>
      </w:r>
      <w:r w:rsidR="00FF13AB" w:rsidRPr="00184D65">
        <w:rPr>
          <w:color w:val="auto"/>
        </w:rPr>
        <w:t xml:space="preserve">Ik </w:t>
      </w:r>
      <w:r w:rsidR="004C159A" w:rsidRPr="00184D65">
        <w:rPr>
          <w:color w:val="auto"/>
        </w:rPr>
        <w:t>heb</w:t>
      </w:r>
      <w:r w:rsidR="00FF13AB" w:rsidRPr="00184D65">
        <w:rPr>
          <w:color w:val="auto"/>
        </w:rPr>
        <w:t xml:space="preserve"> </w:t>
      </w:r>
      <w:r w:rsidR="00641CDF" w:rsidRPr="00184D65">
        <w:rPr>
          <w:color w:val="auto"/>
        </w:rPr>
        <w:t xml:space="preserve">daarom WUR </w:t>
      </w:r>
      <w:r w:rsidR="004C159A" w:rsidRPr="00184D65">
        <w:rPr>
          <w:color w:val="auto"/>
        </w:rPr>
        <w:t>gevraagd om</w:t>
      </w:r>
      <w:r w:rsidR="00FF13AB" w:rsidRPr="00184D65">
        <w:rPr>
          <w:color w:val="auto"/>
        </w:rPr>
        <w:t xml:space="preserve"> een meerjarig onderzoeksprogramma</w:t>
      </w:r>
      <w:r w:rsidR="004C159A" w:rsidRPr="00184D65">
        <w:rPr>
          <w:color w:val="auto"/>
        </w:rPr>
        <w:t xml:space="preserve"> te ontwerpen</w:t>
      </w:r>
      <w:r w:rsidR="00FF13AB" w:rsidRPr="00184D65">
        <w:rPr>
          <w:color w:val="auto"/>
        </w:rPr>
        <w:t xml:space="preserve">, uit te voeren door een internationaal consortium, waarin wetenschappelijke kennis over geur uit de veehouderij wordt ontwikkeld en </w:t>
      </w:r>
      <w:r w:rsidR="00FF7C7F" w:rsidRPr="00184D65">
        <w:rPr>
          <w:color w:val="auto"/>
        </w:rPr>
        <w:t xml:space="preserve">praktisch </w:t>
      </w:r>
      <w:r w:rsidR="00FF13AB" w:rsidRPr="00184D65">
        <w:rPr>
          <w:color w:val="auto"/>
        </w:rPr>
        <w:t>toepasbaar wordt gemaakt.</w:t>
      </w:r>
      <w:r w:rsidR="007273F7" w:rsidRPr="00184D65">
        <w:rPr>
          <w:color w:val="auto"/>
        </w:rPr>
        <w:t xml:space="preserve"> Die kennis kan ook bijdragen aan het ontwikkelen van sensorsystemen die gebruikt kunnen worden voor het meten van geurconcentraties direct bij de bron en in de omgeving van </w:t>
      </w:r>
      <w:r w:rsidR="00560C00" w:rsidRPr="00184D65">
        <w:rPr>
          <w:color w:val="auto"/>
        </w:rPr>
        <w:t>een</w:t>
      </w:r>
      <w:r w:rsidR="007273F7" w:rsidRPr="00184D65">
        <w:rPr>
          <w:color w:val="auto"/>
        </w:rPr>
        <w:t xml:space="preserve"> veehouderij</w:t>
      </w:r>
      <w:r w:rsidR="00843FA3">
        <w:rPr>
          <w:color w:val="auto"/>
        </w:rPr>
        <w:t xml:space="preserve"> en daarnaast kan deze kennis meer inzicht geven in cumulatie.</w:t>
      </w:r>
      <w:r w:rsidR="002A7B2A" w:rsidRPr="00184D65">
        <w:rPr>
          <w:color w:val="auto"/>
        </w:rPr>
        <w:t xml:space="preserve"> </w:t>
      </w:r>
      <w:r w:rsidR="006F2655" w:rsidRPr="00184D65">
        <w:rPr>
          <w:color w:val="auto"/>
        </w:rPr>
        <w:t xml:space="preserve">Dit najaar zal </w:t>
      </w:r>
      <w:r w:rsidR="00771611" w:rsidRPr="00184D65">
        <w:rPr>
          <w:color w:val="auto"/>
        </w:rPr>
        <w:t xml:space="preserve">WUR </w:t>
      </w:r>
      <w:r w:rsidR="006F2655" w:rsidRPr="00184D65">
        <w:rPr>
          <w:color w:val="auto"/>
        </w:rPr>
        <w:t xml:space="preserve">in het kader van het onderzoeksprogramma een internationale conferentie </w:t>
      </w:r>
      <w:r w:rsidR="00771611" w:rsidRPr="00184D65">
        <w:rPr>
          <w:color w:val="auto"/>
        </w:rPr>
        <w:t>organiseren</w:t>
      </w:r>
      <w:r w:rsidR="006F2655" w:rsidRPr="00184D65">
        <w:rPr>
          <w:color w:val="auto"/>
        </w:rPr>
        <w:t xml:space="preserve"> waar de huidige kennis en inzichten op het gebied van het meten van geur van de veehouderij </w:t>
      </w:r>
      <w:r w:rsidR="003C09ED" w:rsidRPr="00184D65">
        <w:rPr>
          <w:color w:val="auto"/>
        </w:rPr>
        <w:t xml:space="preserve">verkend en </w:t>
      </w:r>
      <w:r w:rsidR="006F2655" w:rsidRPr="00184D65">
        <w:rPr>
          <w:color w:val="auto"/>
        </w:rPr>
        <w:t xml:space="preserve">uitgewisseld zullen worden. </w:t>
      </w:r>
      <w:r w:rsidR="00184D65" w:rsidRPr="00184D65">
        <w:rPr>
          <w:color w:val="auto"/>
        </w:rPr>
        <w:t>Vervo</w:t>
      </w:r>
      <w:r w:rsidR="00F03B51">
        <w:rPr>
          <w:color w:val="auto"/>
        </w:rPr>
        <w:t>lgens wordt in 2020 de chemisch-</w:t>
      </w:r>
      <w:r w:rsidR="00184D65" w:rsidRPr="00184D65">
        <w:rPr>
          <w:color w:val="auto"/>
        </w:rPr>
        <w:t xml:space="preserve">analytische methode geoptimaliseerd. In de jaren daarna wordt onderzoek voorzien naar de toepassingsmogelijkheden van deze nieuwe methode voor het meten van geurconcentraties in de buitenomgeving van stallen. Daarbij wordt ook </w:t>
      </w:r>
      <w:r w:rsidR="008156B1">
        <w:rPr>
          <w:color w:val="auto"/>
        </w:rPr>
        <w:t>ingezet op</w:t>
      </w:r>
      <w:r w:rsidR="00184D65" w:rsidRPr="00184D65">
        <w:rPr>
          <w:color w:val="auto"/>
        </w:rPr>
        <w:t xml:space="preserve"> de ontwikkeling van sensorsystemen </w:t>
      </w:r>
      <w:r w:rsidR="008156B1">
        <w:rPr>
          <w:color w:val="auto"/>
        </w:rPr>
        <w:t xml:space="preserve">en implementatie van de methodiek in wet- en regelgeving. </w:t>
      </w:r>
      <w:r w:rsidR="002A7B2A" w:rsidRPr="00184D65">
        <w:rPr>
          <w:color w:val="auto"/>
        </w:rPr>
        <w:t xml:space="preserve">Overigens </w:t>
      </w:r>
      <w:r w:rsidR="00F057B4" w:rsidRPr="00184D65">
        <w:rPr>
          <w:color w:val="auto"/>
        </w:rPr>
        <w:t>lopen</w:t>
      </w:r>
      <w:r w:rsidR="002A7B2A" w:rsidRPr="00184D65">
        <w:rPr>
          <w:color w:val="auto"/>
        </w:rPr>
        <w:t xml:space="preserve"> er </w:t>
      </w:r>
      <w:r w:rsidR="00243EB1" w:rsidRPr="00184D65">
        <w:rPr>
          <w:color w:val="auto"/>
        </w:rPr>
        <w:t xml:space="preserve">al </w:t>
      </w:r>
      <w:r w:rsidR="002A7B2A" w:rsidRPr="00184D65">
        <w:rPr>
          <w:color w:val="auto"/>
        </w:rPr>
        <w:t>enkele pilots in Nederland</w:t>
      </w:r>
      <w:r w:rsidR="00641CDF" w:rsidRPr="00184D65">
        <w:rPr>
          <w:rStyle w:val="Voetnootmarkering"/>
          <w:color w:val="auto"/>
        </w:rPr>
        <w:footnoteReference w:id="9"/>
      </w:r>
      <w:r w:rsidR="00026335" w:rsidRPr="00184D65">
        <w:rPr>
          <w:color w:val="auto"/>
        </w:rPr>
        <w:t xml:space="preserve"> waarin in verschillende samenwerkingsverbanden wordt </w:t>
      </w:r>
      <w:r w:rsidR="00F057B4" w:rsidRPr="00184D65">
        <w:rPr>
          <w:color w:val="auto"/>
        </w:rPr>
        <w:t>geëxperimenteerd</w:t>
      </w:r>
      <w:r w:rsidR="00026335" w:rsidRPr="00184D65">
        <w:rPr>
          <w:color w:val="auto"/>
        </w:rPr>
        <w:t xml:space="preserve"> met het meten van geur</w:t>
      </w:r>
      <w:r w:rsidR="002A7B2A" w:rsidRPr="00184D65">
        <w:rPr>
          <w:color w:val="auto"/>
        </w:rPr>
        <w:t>.</w:t>
      </w:r>
      <w:r w:rsidR="00026335" w:rsidRPr="00184D65">
        <w:rPr>
          <w:color w:val="auto"/>
        </w:rPr>
        <w:t xml:space="preserve"> Ik </w:t>
      </w:r>
      <w:r w:rsidR="00771611" w:rsidRPr="00184D65">
        <w:rPr>
          <w:color w:val="auto"/>
        </w:rPr>
        <w:t>heb WUR gevraagd</w:t>
      </w:r>
      <w:r w:rsidR="00026335" w:rsidRPr="00184D65">
        <w:rPr>
          <w:color w:val="auto"/>
        </w:rPr>
        <w:t xml:space="preserve"> deze ontwikkelingen </w:t>
      </w:r>
      <w:r w:rsidR="00771611" w:rsidRPr="00184D65">
        <w:rPr>
          <w:color w:val="auto"/>
        </w:rPr>
        <w:t>te volgen, en de resultaten mee te nemen in het onderzoek</w:t>
      </w:r>
      <w:r w:rsidR="00026335" w:rsidRPr="00184D65">
        <w:rPr>
          <w:color w:val="auto"/>
        </w:rPr>
        <w:t>.</w:t>
      </w:r>
    </w:p>
    <w:p w14:paraId="0422C2EE" w14:textId="77777777" w:rsidR="00283B40" w:rsidRPr="00700DB0" w:rsidRDefault="00283B40" w:rsidP="005E6A3A">
      <w:pPr>
        <w:pStyle w:val="Default"/>
        <w:spacing w:line="240" w:lineRule="exact"/>
        <w:rPr>
          <w:rFonts w:ascii="Verdana" w:hAnsi="Verdana"/>
          <w:color w:val="auto"/>
          <w:sz w:val="18"/>
          <w:szCs w:val="18"/>
        </w:rPr>
      </w:pPr>
    </w:p>
    <w:p w14:paraId="449CC607" w14:textId="77777777" w:rsidR="00283B40" w:rsidRPr="00700DB0" w:rsidRDefault="00283B40" w:rsidP="005E6A3A">
      <w:pPr>
        <w:pStyle w:val="Default"/>
        <w:spacing w:line="240" w:lineRule="exact"/>
        <w:rPr>
          <w:rFonts w:ascii="Verdana" w:hAnsi="Verdana"/>
          <w:i/>
          <w:color w:val="auto"/>
          <w:sz w:val="18"/>
          <w:szCs w:val="18"/>
        </w:rPr>
      </w:pPr>
      <w:r w:rsidRPr="00700DB0">
        <w:rPr>
          <w:rFonts w:ascii="Verdana" w:hAnsi="Verdana"/>
          <w:i/>
          <w:color w:val="auto"/>
          <w:sz w:val="18"/>
          <w:szCs w:val="18"/>
        </w:rPr>
        <w:t>Stalbeoordeling</w:t>
      </w:r>
    </w:p>
    <w:p w14:paraId="6BF302D8" w14:textId="1A338C3A" w:rsidR="006E48FB" w:rsidRPr="00700DB0" w:rsidRDefault="006E48FB" w:rsidP="006E48FB">
      <w:pPr>
        <w:rPr>
          <w:color w:val="auto"/>
        </w:rPr>
      </w:pPr>
      <w:r w:rsidRPr="006C7CD3">
        <w:rPr>
          <w:color w:val="auto"/>
        </w:rPr>
        <w:t xml:space="preserve">Voor de verduurzaming van de veehouderij, </w:t>
      </w:r>
      <w:r w:rsidR="00BF11E1" w:rsidRPr="006C7CD3">
        <w:rPr>
          <w:color w:val="auto"/>
        </w:rPr>
        <w:t>waaronder</w:t>
      </w:r>
      <w:r w:rsidRPr="006C7CD3">
        <w:rPr>
          <w:color w:val="auto"/>
        </w:rPr>
        <w:t xml:space="preserve"> de aanpak van </w:t>
      </w:r>
      <w:r w:rsidR="00BF11E1" w:rsidRPr="006C7CD3">
        <w:rPr>
          <w:color w:val="auto"/>
        </w:rPr>
        <w:t>geurhinder</w:t>
      </w:r>
      <w:r w:rsidRPr="006C7CD3">
        <w:rPr>
          <w:color w:val="auto"/>
        </w:rPr>
        <w:t xml:space="preserve">, is het van belang dat innovatieve technieken snel kunnen worden toegepast. Daarom kijk ik naar mogelijkheden om het </w:t>
      </w:r>
      <w:r w:rsidR="00243EB1" w:rsidRPr="006C7CD3">
        <w:rPr>
          <w:color w:val="auto"/>
        </w:rPr>
        <w:t xml:space="preserve">huidige </w:t>
      </w:r>
      <w:r w:rsidRPr="006C7CD3">
        <w:rPr>
          <w:color w:val="auto"/>
        </w:rPr>
        <w:t xml:space="preserve">stelsel van de stalbeoordeling te veranderen. Er zijn de afgelopen jaren al verbeteringen doorgevoerd vanwege </w:t>
      </w:r>
      <w:r w:rsidR="00BF11E1" w:rsidRPr="006C7CD3">
        <w:rPr>
          <w:color w:val="auto"/>
        </w:rPr>
        <w:t xml:space="preserve">eerdere </w:t>
      </w:r>
      <w:r w:rsidRPr="006C7CD3">
        <w:rPr>
          <w:color w:val="auto"/>
        </w:rPr>
        <w:t xml:space="preserve">kritiek op het stelsel. </w:t>
      </w:r>
      <w:r w:rsidR="00BF11E1" w:rsidRPr="006C7CD3">
        <w:rPr>
          <w:color w:val="auto"/>
        </w:rPr>
        <w:t>Voorbeelden zijn</w:t>
      </w:r>
      <w:r w:rsidRPr="006C7CD3">
        <w:rPr>
          <w:color w:val="auto"/>
        </w:rPr>
        <w:t xml:space="preserve"> de transparantie van de beoordeling met vaste afwegingskaders door de Technische Advies Pool (TAP</w:t>
      </w:r>
      <w:r w:rsidR="00F57E0B" w:rsidRPr="006C7CD3">
        <w:rPr>
          <w:color w:val="auto"/>
        </w:rPr>
        <w:t>)</w:t>
      </w:r>
      <w:r w:rsidRPr="006C7CD3">
        <w:rPr>
          <w:color w:val="auto"/>
        </w:rPr>
        <w:t xml:space="preserve">, en </w:t>
      </w:r>
      <w:r w:rsidR="00FF7C7F" w:rsidRPr="006C7CD3">
        <w:rPr>
          <w:color w:val="auto"/>
        </w:rPr>
        <w:t xml:space="preserve">de </w:t>
      </w:r>
      <w:r w:rsidRPr="006C7CD3">
        <w:rPr>
          <w:color w:val="auto"/>
        </w:rPr>
        <w:t>verbreding van de beoordeling met een proefstalregeling voor fijnstof</w:t>
      </w:r>
      <w:r w:rsidR="00613DE2" w:rsidRPr="006C7CD3">
        <w:rPr>
          <w:rStyle w:val="Voetnootmarkering"/>
          <w:color w:val="auto"/>
        </w:rPr>
        <w:footnoteReference w:id="10"/>
      </w:r>
      <w:r w:rsidRPr="006C7CD3">
        <w:rPr>
          <w:color w:val="auto"/>
        </w:rPr>
        <w:t xml:space="preserve"> en geur</w:t>
      </w:r>
      <w:r w:rsidR="00613DE2" w:rsidRPr="006C7CD3">
        <w:rPr>
          <w:rStyle w:val="Voetnootmarkering"/>
          <w:color w:val="auto"/>
        </w:rPr>
        <w:footnoteReference w:id="11"/>
      </w:r>
      <w:r w:rsidRPr="006C7CD3">
        <w:rPr>
          <w:color w:val="auto"/>
        </w:rPr>
        <w:t xml:space="preserve">. </w:t>
      </w:r>
      <w:r w:rsidR="00F6117D" w:rsidRPr="006C7CD3">
        <w:rPr>
          <w:color w:val="auto"/>
        </w:rPr>
        <w:t>Ondanks deze verbeteringen is er nog steeds kritiek op het systeem en worden nog knelpunten ervaren</w:t>
      </w:r>
      <w:r w:rsidR="003C09ED" w:rsidRPr="006C7CD3">
        <w:rPr>
          <w:color w:val="auto"/>
        </w:rPr>
        <w:t>, die ook in de motie Lodders</w:t>
      </w:r>
      <w:r w:rsidR="003C09ED" w:rsidRPr="006C7CD3">
        <w:rPr>
          <w:color w:val="auto"/>
          <w:vertAlign w:val="superscript"/>
        </w:rPr>
        <w:t>3</w:t>
      </w:r>
      <w:r w:rsidR="003C09ED" w:rsidRPr="006C7CD3">
        <w:rPr>
          <w:color w:val="auto"/>
        </w:rPr>
        <w:t xml:space="preserve"> worden genoemd.</w:t>
      </w:r>
      <w:r w:rsidR="00F6117D" w:rsidRPr="006C7CD3">
        <w:rPr>
          <w:color w:val="auto"/>
        </w:rPr>
        <w:t xml:space="preserve"> </w:t>
      </w:r>
      <w:r w:rsidR="00A06DF5" w:rsidRPr="006C7CD3">
        <w:rPr>
          <w:color w:val="auto"/>
        </w:rPr>
        <w:t>In de brief van 23 april 2019</w:t>
      </w:r>
      <w:r w:rsidR="00A06DF5" w:rsidRPr="006C7CD3">
        <w:rPr>
          <w:color w:val="auto"/>
          <w:vertAlign w:val="superscript"/>
        </w:rPr>
        <w:t>1</w:t>
      </w:r>
      <w:r w:rsidR="00A06DF5" w:rsidRPr="006C7CD3">
        <w:rPr>
          <w:color w:val="auto"/>
        </w:rPr>
        <w:t xml:space="preserve"> </w:t>
      </w:r>
      <w:r w:rsidR="005E0F7B" w:rsidRPr="006C7CD3">
        <w:rPr>
          <w:color w:val="auto"/>
        </w:rPr>
        <w:t>heb ik toegezegd dat ik in de</w:t>
      </w:r>
      <w:r w:rsidR="00A06DF5" w:rsidRPr="006C7CD3">
        <w:rPr>
          <w:color w:val="auto"/>
        </w:rPr>
        <w:t xml:space="preserve"> beleidsreactie terug zou komen op een planning en aanpak van de gehele systematiek van de stalbeoordeling. Ik</w:t>
      </w:r>
      <w:r w:rsidRPr="006C7CD3">
        <w:rPr>
          <w:color w:val="auto"/>
        </w:rPr>
        <w:t xml:space="preserve"> </w:t>
      </w:r>
      <w:r w:rsidR="00587106">
        <w:rPr>
          <w:color w:val="auto"/>
        </w:rPr>
        <w:t>ga op korte termijn</w:t>
      </w:r>
      <w:r w:rsidR="008E230E" w:rsidRPr="006C7CD3">
        <w:rPr>
          <w:color w:val="auto"/>
        </w:rPr>
        <w:t xml:space="preserve"> </w:t>
      </w:r>
      <w:r w:rsidR="00587106">
        <w:rPr>
          <w:color w:val="auto"/>
        </w:rPr>
        <w:t xml:space="preserve">opdracht </w:t>
      </w:r>
      <w:r w:rsidR="003C09ED" w:rsidRPr="006C7CD3">
        <w:rPr>
          <w:color w:val="auto"/>
        </w:rPr>
        <w:t>geven</w:t>
      </w:r>
      <w:r w:rsidR="0027238A" w:rsidRPr="006C7CD3">
        <w:rPr>
          <w:color w:val="auto"/>
        </w:rPr>
        <w:t xml:space="preserve"> aan </w:t>
      </w:r>
      <w:r w:rsidR="003C09ED" w:rsidRPr="006C7CD3">
        <w:rPr>
          <w:color w:val="auto"/>
        </w:rPr>
        <w:t>een extern bureau</w:t>
      </w:r>
      <w:r w:rsidR="0027238A" w:rsidRPr="006C7CD3">
        <w:rPr>
          <w:color w:val="auto"/>
        </w:rPr>
        <w:t xml:space="preserve"> </w:t>
      </w:r>
      <w:r w:rsidR="003C09ED" w:rsidRPr="006C7CD3">
        <w:rPr>
          <w:color w:val="auto"/>
        </w:rPr>
        <w:t xml:space="preserve">om advies uit te brengen </w:t>
      </w:r>
      <w:r w:rsidR="006925EB" w:rsidRPr="006C7CD3">
        <w:rPr>
          <w:color w:val="auto"/>
        </w:rPr>
        <w:t>over</w:t>
      </w:r>
      <w:r w:rsidR="003C09ED" w:rsidRPr="006C7CD3">
        <w:rPr>
          <w:color w:val="auto"/>
        </w:rPr>
        <w:t xml:space="preserve"> de mogelijkheden </w:t>
      </w:r>
      <w:r w:rsidR="008156B1" w:rsidRPr="006C7CD3">
        <w:t>voor verdergaa</w:t>
      </w:r>
      <w:r w:rsidR="00481440" w:rsidRPr="006C7CD3">
        <w:t>nde wijzigingen ter versterking</w:t>
      </w:r>
      <w:r w:rsidR="008156B1" w:rsidRPr="006C7CD3">
        <w:t xml:space="preserve"> van het stelsel van de stalbeoordeling</w:t>
      </w:r>
      <w:r w:rsidRPr="006C7CD3">
        <w:rPr>
          <w:rFonts w:eastAsia="Times New Roman" w:cs="Times New Roman"/>
          <w:color w:val="auto"/>
        </w:rPr>
        <w:t xml:space="preserve">. In dat advies, waarbij ook de stakeholders </w:t>
      </w:r>
      <w:r w:rsidR="00BF11E1" w:rsidRPr="006C7CD3">
        <w:rPr>
          <w:rFonts w:eastAsia="Times New Roman" w:cs="Times New Roman"/>
          <w:color w:val="auto"/>
        </w:rPr>
        <w:t xml:space="preserve">zullen </w:t>
      </w:r>
      <w:r w:rsidRPr="006C7CD3">
        <w:rPr>
          <w:rFonts w:eastAsia="Times New Roman" w:cs="Times New Roman"/>
          <w:color w:val="auto"/>
        </w:rPr>
        <w:t xml:space="preserve">worden betrokken, </w:t>
      </w:r>
      <w:r w:rsidR="00481440" w:rsidRPr="006C7CD3">
        <w:t>zullen verschillende opties voor invulling van het stelsel worden bekeken</w:t>
      </w:r>
      <w:r w:rsidRPr="006C7CD3">
        <w:rPr>
          <w:color w:val="auto"/>
        </w:rPr>
        <w:t xml:space="preserve">. </w:t>
      </w:r>
      <w:r w:rsidR="002F6CB7" w:rsidRPr="006C7CD3">
        <w:rPr>
          <w:color w:val="auto"/>
        </w:rPr>
        <w:t xml:space="preserve">Daarbij </w:t>
      </w:r>
      <w:r w:rsidRPr="006C7CD3">
        <w:rPr>
          <w:color w:val="auto"/>
        </w:rPr>
        <w:t>zal rekening worden gehouden met de veranderingen die gaan gelden vanaf 2021, bij het van kr</w:t>
      </w:r>
      <w:r w:rsidR="00FB4142" w:rsidRPr="006C7CD3">
        <w:rPr>
          <w:color w:val="auto"/>
        </w:rPr>
        <w:t>acht worden van de Omgevingswet</w:t>
      </w:r>
      <w:r w:rsidRPr="006C7CD3">
        <w:rPr>
          <w:color w:val="auto"/>
        </w:rPr>
        <w:t xml:space="preserve">. Het externe advies over de stalbeoordeling, en mijn voornemens </w:t>
      </w:r>
      <w:r w:rsidR="00BF11E1" w:rsidRPr="006C7CD3">
        <w:rPr>
          <w:color w:val="auto"/>
        </w:rPr>
        <w:t>voor aanpassing</w:t>
      </w:r>
      <w:r w:rsidRPr="006C7CD3">
        <w:rPr>
          <w:color w:val="auto"/>
        </w:rPr>
        <w:t xml:space="preserve"> van het stelsel op basis daarvan, wil ik voor de zomer van 2020 aan uw Kamer voorleggen.</w:t>
      </w:r>
    </w:p>
    <w:p w14:paraId="58B96C71" w14:textId="77777777" w:rsidR="00283B40" w:rsidRPr="00700DB0" w:rsidRDefault="00283B40" w:rsidP="005E6A3A">
      <w:pPr>
        <w:pStyle w:val="Default"/>
        <w:spacing w:line="240" w:lineRule="exact"/>
        <w:rPr>
          <w:rFonts w:ascii="Verdana" w:hAnsi="Verdana"/>
          <w:color w:val="auto"/>
          <w:sz w:val="18"/>
          <w:szCs w:val="18"/>
        </w:rPr>
      </w:pPr>
    </w:p>
    <w:p w14:paraId="5C8212D3" w14:textId="77777777" w:rsidR="00283B40" w:rsidRPr="00587106" w:rsidRDefault="00283B40" w:rsidP="005E6A3A">
      <w:pPr>
        <w:pStyle w:val="Default"/>
        <w:spacing w:line="240" w:lineRule="exact"/>
        <w:rPr>
          <w:rFonts w:ascii="Verdana" w:hAnsi="Verdana"/>
          <w:i/>
          <w:color w:val="auto"/>
          <w:sz w:val="18"/>
          <w:szCs w:val="18"/>
        </w:rPr>
      </w:pPr>
      <w:r w:rsidRPr="00587106">
        <w:rPr>
          <w:rFonts w:ascii="Verdana" w:hAnsi="Verdana"/>
          <w:i/>
          <w:color w:val="auto"/>
          <w:sz w:val="18"/>
          <w:szCs w:val="18"/>
        </w:rPr>
        <w:t>Cumulatie van geur</w:t>
      </w:r>
    </w:p>
    <w:p w14:paraId="253E2CA4" w14:textId="30C06D41" w:rsidR="00185E5C" w:rsidRPr="00587106" w:rsidRDefault="00AC3DC3" w:rsidP="00AC3DC3">
      <w:pPr>
        <w:rPr>
          <w:color w:val="auto"/>
        </w:rPr>
      </w:pPr>
      <w:r w:rsidRPr="00587106">
        <w:rPr>
          <w:color w:val="auto"/>
        </w:rPr>
        <w:t>De Wet geurhinder en veehouderij (</w:t>
      </w:r>
      <w:proofErr w:type="spellStart"/>
      <w:r w:rsidRPr="00587106">
        <w:rPr>
          <w:color w:val="auto"/>
        </w:rPr>
        <w:t>Wgv</w:t>
      </w:r>
      <w:proofErr w:type="spellEnd"/>
      <w:r w:rsidRPr="00587106">
        <w:rPr>
          <w:color w:val="auto"/>
        </w:rPr>
        <w:t xml:space="preserve">) bevat geen norm voor de cumulatieve geurbelasting van een woning door meerdere veehouderijen. </w:t>
      </w:r>
      <w:r w:rsidR="007C46CA" w:rsidRPr="00587106">
        <w:rPr>
          <w:color w:val="auto"/>
        </w:rPr>
        <w:t xml:space="preserve">De normen voor de individuele geurbelasting in de </w:t>
      </w:r>
      <w:proofErr w:type="spellStart"/>
      <w:r w:rsidR="007C46CA" w:rsidRPr="00587106">
        <w:rPr>
          <w:color w:val="auto"/>
        </w:rPr>
        <w:t>Wgv</w:t>
      </w:r>
      <w:proofErr w:type="spellEnd"/>
      <w:r w:rsidR="007C46CA" w:rsidRPr="00587106">
        <w:rPr>
          <w:color w:val="auto"/>
        </w:rPr>
        <w:t xml:space="preserve"> houden wel rekening met de gemiddeld voorkomende cumulatieve situatie in veehouderijgebieden. De gemeente kan </w:t>
      </w:r>
      <w:r w:rsidR="00587106">
        <w:rPr>
          <w:color w:val="auto"/>
        </w:rPr>
        <w:t xml:space="preserve">op dit moment </w:t>
      </w:r>
      <w:r w:rsidR="007C46CA" w:rsidRPr="00587106">
        <w:rPr>
          <w:color w:val="auto"/>
        </w:rPr>
        <w:t>afwijkende normen vaststellen in een gemeentelijke verordening</w:t>
      </w:r>
      <w:r w:rsidR="00254313" w:rsidRPr="00587106">
        <w:rPr>
          <w:color w:val="auto"/>
        </w:rPr>
        <w:t>,</w:t>
      </w:r>
      <w:r w:rsidR="007C46CA" w:rsidRPr="00587106">
        <w:rPr>
          <w:color w:val="auto"/>
        </w:rPr>
        <w:t xml:space="preserve"> en moet daarbij rekening houden met de cumulatie van geur in het desbetreffende gebied. Onder de Omgevingswet kan de gemeente dit doen in het omgevingsplan, waarbij zij ervoor moet </w:t>
      </w:r>
      <w:r w:rsidRPr="00587106">
        <w:rPr>
          <w:rFonts w:cs="Helvetica"/>
          <w:color w:val="auto"/>
        </w:rPr>
        <w:t xml:space="preserve">zorgen dat </w:t>
      </w:r>
      <w:r w:rsidR="00185E5C" w:rsidRPr="00587106">
        <w:rPr>
          <w:rFonts w:cs="Helvetica"/>
          <w:color w:val="auto"/>
        </w:rPr>
        <w:t xml:space="preserve">de </w:t>
      </w:r>
      <w:r w:rsidRPr="00587106">
        <w:rPr>
          <w:color w:val="auto"/>
        </w:rPr>
        <w:t>geur</w:t>
      </w:r>
      <w:r w:rsidR="00185E5C" w:rsidRPr="00587106">
        <w:rPr>
          <w:color w:val="auto"/>
        </w:rPr>
        <w:t>belasting</w:t>
      </w:r>
      <w:r w:rsidRPr="00587106">
        <w:rPr>
          <w:color w:val="auto"/>
        </w:rPr>
        <w:t xml:space="preserve"> op </w:t>
      </w:r>
      <w:r w:rsidR="00185E5C" w:rsidRPr="00587106">
        <w:rPr>
          <w:color w:val="auto"/>
        </w:rPr>
        <w:t>een woning</w:t>
      </w:r>
      <w:r w:rsidR="007C46CA" w:rsidRPr="00587106">
        <w:rPr>
          <w:color w:val="auto"/>
        </w:rPr>
        <w:t xml:space="preserve"> aanvaardbaar is.</w:t>
      </w:r>
    </w:p>
    <w:p w14:paraId="59BB7534" w14:textId="77777777" w:rsidR="00185E5C" w:rsidRPr="00587106" w:rsidRDefault="00185E5C" w:rsidP="00AC3DC3">
      <w:pPr>
        <w:rPr>
          <w:color w:val="auto"/>
        </w:rPr>
      </w:pPr>
    </w:p>
    <w:p w14:paraId="3C21419B" w14:textId="5A1326E5" w:rsidR="00AC3DC3" w:rsidRPr="00700DB0" w:rsidRDefault="00AC3DC3" w:rsidP="00AC3DC3">
      <w:pPr>
        <w:rPr>
          <w:color w:val="auto"/>
        </w:rPr>
      </w:pPr>
      <w:r w:rsidRPr="00587106">
        <w:rPr>
          <w:color w:val="auto"/>
        </w:rPr>
        <w:t xml:space="preserve">Ik </w:t>
      </w:r>
      <w:r w:rsidR="00185E5C" w:rsidRPr="00587106">
        <w:rPr>
          <w:color w:val="auto"/>
        </w:rPr>
        <w:t>vind</w:t>
      </w:r>
      <w:r w:rsidRPr="00587106">
        <w:rPr>
          <w:color w:val="auto"/>
        </w:rPr>
        <w:t xml:space="preserve"> het </w:t>
      </w:r>
      <w:r w:rsidR="00185E5C" w:rsidRPr="00587106">
        <w:rPr>
          <w:color w:val="auto"/>
        </w:rPr>
        <w:t xml:space="preserve">van </w:t>
      </w:r>
      <w:r w:rsidRPr="00587106">
        <w:rPr>
          <w:color w:val="auto"/>
        </w:rPr>
        <w:t xml:space="preserve">belang dat er rekening gehouden wordt met cumulatie van geur van veehouderijen. </w:t>
      </w:r>
      <w:r w:rsidR="00185E5C" w:rsidRPr="00587106">
        <w:rPr>
          <w:color w:val="auto"/>
        </w:rPr>
        <w:t xml:space="preserve">Het gaat er tenslotte om hoe geurhinder </w:t>
      </w:r>
      <w:r w:rsidR="004C2E60" w:rsidRPr="00587106">
        <w:rPr>
          <w:color w:val="auto"/>
        </w:rPr>
        <w:t>door omwonenden</w:t>
      </w:r>
      <w:r w:rsidR="00185E5C" w:rsidRPr="00587106">
        <w:rPr>
          <w:color w:val="auto"/>
        </w:rPr>
        <w:t xml:space="preserve"> ervaren wordt vanuit het integrale </w:t>
      </w:r>
      <w:r w:rsidR="00E91511" w:rsidRPr="00587106">
        <w:rPr>
          <w:color w:val="auto"/>
        </w:rPr>
        <w:t>geur</w:t>
      </w:r>
      <w:r w:rsidR="00185E5C" w:rsidRPr="00587106">
        <w:rPr>
          <w:color w:val="auto"/>
        </w:rPr>
        <w:t xml:space="preserve">beeld van alle </w:t>
      </w:r>
      <w:proofErr w:type="spellStart"/>
      <w:r w:rsidR="00185E5C" w:rsidRPr="00587106">
        <w:rPr>
          <w:color w:val="auto"/>
        </w:rPr>
        <w:t>veegerelateerde</w:t>
      </w:r>
      <w:proofErr w:type="spellEnd"/>
      <w:r w:rsidR="00185E5C" w:rsidRPr="00587106">
        <w:rPr>
          <w:color w:val="auto"/>
        </w:rPr>
        <w:t xml:space="preserve"> activiteiten in </w:t>
      </w:r>
      <w:r w:rsidR="004C2E60" w:rsidRPr="00587106">
        <w:rPr>
          <w:color w:val="auto"/>
        </w:rPr>
        <w:t>hun</w:t>
      </w:r>
      <w:r w:rsidR="00185E5C" w:rsidRPr="00587106">
        <w:rPr>
          <w:color w:val="auto"/>
        </w:rPr>
        <w:t xml:space="preserve"> directe omgeving. </w:t>
      </w:r>
      <w:r w:rsidRPr="00587106">
        <w:rPr>
          <w:color w:val="auto"/>
        </w:rPr>
        <w:t xml:space="preserve">Daarom wil ik </w:t>
      </w:r>
      <w:r w:rsidR="006F4FDD" w:rsidRPr="00587106">
        <w:rPr>
          <w:color w:val="auto"/>
        </w:rPr>
        <w:t xml:space="preserve">in de Omgevingswet </w:t>
      </w:r>
      <w:r w:rsidRPr="00587106">
        <w:rPr>
          <w:color w:val="auto"/>
        </w:rPr>
        <w:t xml:space="preserve">de mogelijkheid </w:t>
      </w:r>
      <w:r w:rsidR="00E91511" w:rsidRPr="00587106">
        <w:rPr>
          <w:color w:val="auto"/>
        </w:rPr>
        <w:t xml:space="preserve">voor gemeenten </w:t>
      </w:r>
      <w:r w:rsidRPr="00587106">
        <w:rPr>
          <w:color w:val="auto"/>
        </w:rPr>
        <w:t>om regels te stellen</w:t>
      </w:r>
      <w:r w:rsidR="00543C46" w:rsidRPr="00587106">
        <w:rPr>
          <w:color w:val="auto"/>
        </w:rPr>
        <w:t>,</w:t>
      </w:r>
      <w:r w:rsidRPr="00587106">
        <w:rPr>
          <w:color w:val="auto"/>
        </w:rPr>
        <w:t xml:space="preserve"> omzetten naar een verplichting om rekening te houden met cumulatie. Op die manier is </w:t>
      </w:r>
      <w:r w:rsidR="00E91511" w:rsidRPr="00587106">
        <w:rPr>
          <w:color w:val="auto"/>
        </w:rPr>
        <w:t>ver</w:t>
      </w:r>
      <w:r w:rsidRPr="00587106">
        <w:rPr>
          <w:color w:val="auto"/>
        </w:rPr>
        <w:t>zeker</w:t>
      </w:r>
      <w:r w:rsidR="00E91511" w:rsidRPr="00587106">
        <w:rPr>
          <w:color w:val="auto"/>
        </w:rPr>
        <w:t>d</w:t>
      </w:r>
      <w:r w:rsidRPr="00587106">
        <w:rPr>
          <w:color w:val="auto"/>
        </w:rPr>
        <w:t xml:space="preserve"> dat de belangen van </w:t>
      </w:r>
      <w:r w:rsidR="000074AD" w:rsidRPr="00587106">
        <w:rPr>
          <w:color w:val="auto"/>
        </w:rPr>
        <w:t>de omgeving</w:t>
      </w:r>
      <w:r w:rsidRPr="00587106">
        <w:rPr>
          <w:color w:val="auto"/>
        </w:rPr>
        <w:t xml:space="preserve"> worden meegewogen</w:t>
      </w:r>
      <w:r w:rsidR="003612C1" w:rsidRPr="00587106">
        <w:rPr>
          <w:color w:val="auto"/>
        </w:rPr>
        <w:t>, en wordt tegemoetgekomen aan een wens van de omwonenden</w:t>
      </w:r>
      <w:r w:rsidRPr="00587106">
        <w:rPr>
          <w:color w:val="auto"/>
        </w:rPr>
        <w:t xml:space="preserve">. </w:t>
      </w:r>
      <w:r w:rsidR="00A619CE" w:rsidRPr="00587106">
        <w:rPr>
          <w:color w:val="auto"/>
        </w:rPr>
        <w:t>IPO en VNG staan positief tegenover het verplicht rekening houden met cumulatie van geur van meerdere veehouderijen, waarbij zij een voorkeur uitspreken voor een differentiatie tussen gebieden met veel en weinig veehouderijen.</w:t>
      </w:r>
      <w:r w:rsidR="00816A38" w:rsidRPr="00587106">
        <w:rPr>
          <w:color w:val="auto"/>
        </w:rPr>
        <w:t xml:space="preserve"> Ik zal de </w:t>
      </w:r>
      <w:r w:rsidR="00587106">
        <w:rPr>
          <w:color w:val="auto"/>
        </w:rPr>
        <w:t>aanpak van cumulatie verder uitwerken in samenwerking met de andere overheden</w:t>
      </w:r>
      <w:r w:rsidR="0033533E">
        <w:rPr>
          <w:color w:val="auto"/>
        </w:rPr>
        <w:t xml:space="preserve"> en gesprekken met de sector. Mede op basis van de kennis uit de hierboven genoemde onderzoeken over het beter kunnen meten van geur</w:t>
      </w:r>
      <w:r w:rsidR="00816A38" w:rsidRPr="00587106">
        <w:rPr>
          <w:color w:val="auto"/>
        </w:rPr>
        <w:t>.</w:t>
      </w:r>
      <w:r w:rsidR="000074AD" w:rsidRPr="00587106">
        <w:rPr>
          <w:color w:val="auto"/>
        </w:rPr>
        <w:t xml:space="preserve"> </w:t>
      </w:r>
    </w:p>
    <w:p w14:paraId="2F4E6707" w14:textId="4E75573B" w:rsidR="002960DB" w:rsidRDefault="002960DB">
      <w:pPr>
        <w:spacing w:line="240" w:lineRule="auto"/>
        <w:rPr>
          <w:rFonts w:cs="AJBCC N+ Univers"/>
          <w:i/>
          <w:color w:val="auto"/>
        </w:rPr>
      </w:pPr>
    </w:p>
    <w:p w14:paraId="55E7B9C4" w14:textId="631171FA" w:rsidR="00283B40" w:rsidRPr="00700DB0" w:rsidRDefault="00283B40" w:rsidP="005E6A3A">
      <w:pPr>
        <w:pStyle w:val="Default"/>
        <w:spacing w:line="240" w:lineRule="exact"/>
        <w:rPr>
          <w:rFonts w:ascii="Verdana" w:hAnsi="Verdana"/>
          <w:i/>
          <w:color w:val="auto"/>
          <w:sz w:val="18"/>
          <w:szCs w:val="18"/>
        </w:rPr>
      </w:pPr>
      <w:r w:rsidRPr="00700DB0">
        <w:rPr>
          <w:rFonts w:ascii="Verdana" w:hAnsi="Verdana"/>
          <w:i/>
          <w:color w:val="auto"/>
          <w:sz w:val="18"/>
          <w:szCs w:val="18"/>
        </w:rPr>
        <w:t>Ingrijpen in bestaande situaties</w:t>
      </w:r>
    </w:p>
    <w:p w14:paraId="2F02CD96" w14:textId="504D03CD" w:rsidR="003370E3" w:rsidRPr="00700DB0" w:rsidRDefault="00861AD1" w:rsidP="00861AD1">
      <w:pPr>
        <w:autoSpaceDE w:val="0"/>
        <w:adjustRightInd w:val="0"/>
        <w:rPr>
          <w:color w:val="auto"/>
        </w:rPr>
      </w:pPr>
      <w:r w:rsidRPr="00700DB0">
        <w:rPr>
          <w:color w:val="auto"/>
        </w:rPr>
        <w:t>Onder de huidige regelgeving wordt de geurbelasting door een veehouderij alleen getoetst bij uitbreiding of nieuwvestiging. Bestaand</w:t>
      </w:r>
      <w:r w:rsidR="000E5044" w:rsidRPr="00700DB0">
        <w:rPr>
          <w:color w:val="auto"/>
        </w:rPr>
        <w:t>e bedrijven zonder ontwikkel</w:t>
      </w:r>
      <w:r w:rsidRPr="00700DB0">
        <w:rPr>
          <w:color w:val="auto"/>
        </w:rPr>
        <w:t>plannen kunnen dus in principe doorgaan met hun bedrijfsvoering</w:t>
      </w:r>
      <w:r w:rsidR="00C33A0B" w:rsidRPr="00700DB0">
        <w:rPr>
          <w:color w:val="auto"/>
        </w:rPr>
        <w:t>,</w:t>
      </w:r>
      <w:r w:rsidRPr="00700DB0">
        <w:rPr>
          <w:color w:val="auto"/>
        </w:rPr>
        <w:t xml:space="preserve"> </w:t>
      </w:r>
      <w:r w:rsidR="00C33A0B" w:rsidRPr="00700DB0">
        <w:rPr>
          <w:color w:val="auto"/>
        </w:rPr>
        <w:t>ook al</w:t>
      </w:r>
      <w:r w:rsidR="006925EB" w:rsidRPr="00700DB0">
        <w:rPr>
          <w:color w:val="auto"/>
        </w:rPr>
        <w:t>s</w:t>
      </w:r>
      <w:r w:rsidR="00C33A0B" w:rsidRPr="00700DB0">
        <w:rPr>
          <w:color w:val="auto"/>
        </w:rPr>
        <w:t xml:space="preserve"> hun geurbelasting hoger </w:t>
      </w:r>
      <w:r w:rsidR="006925EB" w:rsidRPr="00700DB0">
        <w:rPr>
          <w:color w:val="auto"/>
        </w:rPr>
        <w:t xml:space="preserve">is </w:t>
      </w:r>
      <w:r w:rsidR="00C33A0B" w:rsidRPr="00700DB0">
        <w:rPr>
          <w:color w:val="auto"/>
        </w:rPr>
        <w:t>dan bij nieuwvestiging toegestaan zou worden.</w:t>
      </w:r>
      <w:r w:rsidRPr="00700DB0">
        <w:rPr>
          <w:color w:val="auto"/>
        </w:rPr>
        <w:t xml:space="preserve"> Het is volgens de commissie van cruciaal belang dat bestaande rechten van veehouders kunnen worden beperkt, indien dat nodig is voor het realiseren van een aanvaardbaar woon- en leefklimaat in een bepaald gebied</w:t>
      </w:r>
      <w:r w:rsidRPr="00700DB0">
        <w:rPr>
          <w:rFonts w:cs="Verdana"/>
          <w:color w:val="auto"/>
        </w:rPr>
        <w:t>.</w:t>
      </w:r>
      <w:r w:rsidR="003370E3" w:rsidRPr="00700DB0">
        <w:rPr>
          <w:rFonts w:cs="Verdana"/>
          <w:color w:val="auto"/>
        </w:rPr>
        <w:t xml:space="preserve"> </w:t>
      </w:r>
      <w:r w:rsidR="000E5044" w:rsidRPr="00700DB0">
        <w:rPr>
          <w:color w:val="auto"/>
        </w:rPr>
        <w:t>Zowe</w:t>
      </w:r>
      <w:r w:rsidR="001C1E32" w:rsidRPr="00700DB0">
        <w:rPr>
          <w:color w:val="auto"/>
        </w:rPr>
        <w:t>l de huidige wetgeving als de Omgevingswet</w:t>
      </w:r>
      <w:r w:rsidR="000E5044" w:rsidRPr="00700DB0">
        <w:rPr>
          <w:color w:val="auto"/>
        </w:rPr>
        <w:t xml:space="preserve"> </w:t>
      </w:r>
      <w:r w:rsidRPr="00700DB0">
        <w:rPr>
          <w:color w:val="auto"/>
        </w:rPr>
        <w:t xml:space="preserve">biedt slechts beperkt mogelijkheden om in te grijpen in bestaande </w:t>
      </w:r>
      <w:r w:rsidR="000E5044" w:rsidRPr="00700DB0">
        <w:rPr>
          <w:color w:val="auto"/>
        </w:rPr>
        <w:t>situaties</w:t>
      </w:r>
      <w:r w:rsidRPr="00700DB0">
        <w:rPr>
          <w:color w:val="auto"/>
        </w:rPr>
        <w:t>.</w:t>
      </w:r>
    </w:p>
    <w:p w14:paraId="4F6D8E10" w14:textId="77777777" w:rsidR="003370E3" w:rsidRPr="00700DB0" w:rsidRDefault="003370E3" w:rsidP="00861AD1">
      <w:pPr>
        <w:autoSpaceDE w:val="0"/>
        <w:adjustRightInd w:val="0"/>
        <w:rPr>
          <w:color w:val="auto"/>
        </w:rPr>
      </w:pPr>
    </w:p>
    <w:p w14:paraId="452A6120" w14:textId="1828FCC7" w:rsidR="00861AD1" w:rsidRPr="00711DA9" w:rsidRDefault="003A3230" w:rsidP="00711DA9">
      <w:pPr>
        <w:rPr>
          <w:color w:val="auto"/>
        </w:rPr>
      </w:pPr>
      <w:r w:rsidRPr="00711DA9">
        <w:rPr>
          <w:color w:val="auto"/>
        </w:rPr>
        <w:t xml:space="preserve">Ingrijpen in bestaande rechten van een ondernemer is ingrijpend en </w:t>
      </w:r>
      <w:r w:rsidR="006E5EC8" w:rsidRPr="00711DA9">
        <w:rPr>
          <w:color w:val="auto"/>
        </w:rPr>
        <w:t>zal dan ook zorgvuldig moeten gebeuren</w:t>
      </w:r>
      <w:r w:rsidRPr="00711DA9">
        <w:rPr>
          <w:color w:val="auto"/>
        </w:rPr>
        <w:t xml:space="preserve">. </w:t>
      </w:r>
      <w:r w:rsidR="006E5EC8" w:rsidRPr="00711DA9">
        <w:rPr>
          <w:color w:val="auto"/>
        </w:rPr>
        <w:t>Ik vind</w:t>
      </w:r>
      <w:r w:rsidRPr="00711DA9">
        <w:rPr>
          <w:color w:val="auto"/>
        </w:rPr>
        <w:t xml:space="preserve"> </w:t>
      </w:r>
      <w:r w:rsidR="000E5044" w:rsidRPr="00711DA9">
        <w:rPr>
          <w:color w:val="auto"/>
        </w:rPr>
        <w:t xml:space="preserve">het </w:t>
      </w:r>
      <w:r w:rsidR="00F04D23" w:rsidRPr="00711DA9">
        <w:rPr>
          <w:color w:val="auto"/>
        </w:rPr>
        <w:t xml:space="preserve">met de commissie </w:t>
      </w:r>
      <w:r w:rsidR="000E5044" w:rsidRPr="00711DA9">
        <w:rPr>
          <w:color w:val="auto"/>
        </w:rPr>
        <w:t xml:space="preserve">van belang dat </w:t>
      </w:r>
      <w:r w:rsidR="00773491" w:rsidRPr="00711DA9">
        <w:rPr>
          <w:color w:val="auto"/>
        </w:rPr>
        <w:t>decentrale overheden</w:t>
      </w:r>
      <w:r w:rsidR="000E5044" w:rsidRPr="00711DA9">
        <w:rPr>
          <w:color w:val="auto"/>
        </w:rPr>
        <w:t xml:space="preserve"> de mogelijkheid hebben om overbelaste situaties aan te pakken. </w:t>
      </w:r>
      <w:r w:rsidR="00C92638" w:rsidRPr="00711DA9">
        <w:rPr>
          <w:color w:val="auto"/>
        </w:rPr>
        <w:t>IPO en VNG hebben a</w:t>
      </w:r>
      <w:r w:rsidRPr="00711DA9">
        <w:rPr>
          <w:color w:val="auto"/>
        </w:rPr>
        <w:t>angegeven over die mogelijkheid</w:t>
      </w:r>
      <w:r w:rsidR="00C92638" w:rsidRPr="00711DA9">
        <w:rPr>
          <w:color w:val="auto"/>
        </w:rPr>
        <w:t xml:space="preserve"> te willen beschikken. Ook POV en LTO zijn van mening dat </w:t>
      </w:r>
      <w:r w:rsidR="006925EB" w:rsidRPr="00711DA9">
        <w:rPr>
          <w:color w:val="auto"/>
        </w:rPr>
        <w:t xml:space="preserve">individuele gevallen, waarbij er duidelijk sprake is van onnodige hinder, aangepakt moeten kunnen worden. </w:t>
      </w:r>
      <w:r w:rsidR="00486079" w:rsidRPr="00711DA9">
        <w:rPr>
          <w:color w:val="auto"/>
        </w:rPr>
        <w:t>Ik sta positief tegenover de aanbeveling van de commissie, en zal decentrale overheden door middel van pilots in de vorm van een experiment op basis van de Crisis- en herstelwet meer mogelijkheden geven om in te grijpen in bestaande situaties</w:t>
      </w:r>
      <w:r w:rsidR="00450EEE">
        <w:rPr>
          <w:color w:val="auto"/>
        </w:rPr>
        <w:t>, mits dat zorgvuldig gebeurt, ook in relatie tot de belangen van de ondernemer</w:t>
      </w:r>
      <w:r w:rsidR="00486079" w:rsidRPr="00711DA9">
        <w:rPr>
          <w:color w:val="auto"/>
        </w:rPr>
        <w:t xml:space="preserve">. </w:t>
      </w:r>
      <w:r w:rsidR="008C1600" w:rsidRPr="00711DA9">
        <w:rPr>
          <w:color w:val="auto"/>
        </w:rPr>
        <w:t xml:space="preserve">Zo kan bezien worden welke wettelijke mogelijkheden effectief kunnen zijn, waarna vertaling naar wetgeving plaats kan vinden. </w:t>
      </w:r>
      <w:r w:rsidR="00271D82" w:rsidRPr="00711DA9">
        <w:rPr>
          <w:color w:val="auto"/>
        </w:rPr>
        <w:t xml:space="preserve">Bij IPO en VNG </w:t>
      </w:r>
      <w:r w:rsidRPr="00711DA9">
        <w:rPr>
          <w:color w:val="auto"/>
        </w:rPr>
        <w:t>bestaat</w:t>
      </w:r>
      <w:r w:rsidR="00271D82" w:rsidRPr="00711DA9">
        <w:rPr>
          <w:color w:val="auto"/>
        </w:rPr>
        <w:t xml:space="preserve"> draagvlak voor deze pilotaanpak. </w:t>
      </w:r>
      <w:r w:rsidR="000E5044" w:rsidRPr="00711DA9">
        <w:rPr>
          <w:color w:val="auto"/>
        </w:rPr>
        <w:t>Ik zal dit verder uitwerken in nauw overleg met betrokken partijen</w:t>
      </w:r>
      <w:r w:rsidR="00450EEE">
        <w:rPr>
          <w:color w:val="auto"/>
        </w:rPr>
        <w:t>, inclusief de sector</w:t>
      </w:r>
      <w:r w:rsidR="000E5044" w:rsidRPr="00711DA9">
        <w:rPr>
          <w:color w:val="auto"/>
        </w:rPr>
        <w:t xml:space="preserve">. </w:t>
      </w:r>
      <w:r w:rsidR="00711DA9" w:rsidRPr="00711DA9">
        <w:rPr>
          <w:color w:val="auto"/>
        </w:rPr>
        <w:t xml:space="preserve">Onderdeel </w:t>
      </w:r>
      <w:r w:rsidR="00C92638" w:rsidRPr="00711DA9">
        <w:rPr>
          <w:color w:val="auto"/>
        </w:rPr>
        <w:t xml:space="preserve">van </w:t>
      </w:r>
      <w:r w:rsidR="00711DA9" w:rsidRPr="00711DA9">
        <w:rPr>
          <w:color w:val="auto"/>
        </w:rPr>
        <w:t xml:space="preserve">de pilotaanpak </w:t>
      </w:r>
      <w:r w:rsidR="00C92638" w:rsidRPr="00711DA9">
        <w:rPr>
          <w:color w:val="auto"/>
        </w:rPr>
        <w:t>wordt</w:t>
      </w:r>
      <w:r w:rsidR="00F04D23" w:rsidRPr="00711DA9">
        <w:rPr>
          <w:color w:val="auto"/>
        </w:rPr>
        <w:t xml:space="preserve"> ook </w:t>
      </w:r>
      <w:r w:rsidR="00C92638" w:rsidRPr="00711DA9">
        <w:rPr>
          <w:color w:val="auto"/>
        </w:rPr>
        <w:t>het zodanig inrichten van de</w:t>
      </w:r>
      <w:r w:rsidR="00F04D23" w:rsidRPr="00711DA9">
        <w:rPr>
          <w:color w:val="auto"/>
        </w:rPr>
        <w:t xml:space="preserve"> 50%-regeling </w:t>
      </w:r>
      <w:r w:rsidR="00150A65" w:rsidRPr="00711DA9">
        <w:rPr>
          <w:color w:val="auto"/>
        </w:rPr>
        <w:t>dat het bevoegd</w:t>
      </w:r>
      <w:r w:rsidR="00F04D23" w:rsidRPr="00711DA9">
        <w:rPr>
          <w:color w:val="auto"/>
        </w:rPr>
        <w:t xml:space="preserve"> gezag een eigen afweging kan maken. </w:t>
      </w:r>
      <w:r w:rsidR="00150A65" w:rsidRPr="00711DA9">
        <w:rPr>
          <w:color w:val="auto"/>
        </w:rPr>
        <w:t>Het bevoegd gezag</w:t>
      </w:r>
      <w:r w:rsidR="00F04D23" w:rsidRPr="00711DA9">
        <w:rPr>
          <w:color w:val="auto"/>
        </w:rPr>
        <w:t xml:space="preserve"> krijgt de mogelijkheid om het deel van de ontwikkelruimte</w:t>
      </w:r>
      <w:r w:rsidR="00150A65" w:rsidRPr="00711DA9">
        <w:rPr>
          <w:color w:val="auto"/>
        </w:rPr>
        <w:t>,</w:t>
      </w:r>
      <w:r w:rsidR="00F04D23" w:rsidRPr="00711DA9">
        <w:rPr>
          <w:color w:val="auto"/>
        </w:rPr>
        <w:t xml:space="preserve"> die ontstaat door </w:t>
      </w:r>
      <w:r w:rsidR="00150A65" w:rsidRPr="00711DA9">
        <w:rPr>
          <w:color w:val="auto"/>
        </w:rPr>
        <w:t xml:space="preserve">een </w:t>
      </w:r>
      <w:proofErr w:type="spellStart"/>
      <w:r w:rsidR="00150A65" w:rsidRPr="00711DA9">
        <w:rPr>
          <w:color w:val="auto"/>
        </w:rPr>
        <w:t>emissie</w:t>
      </w:r>
      <w:r w:rsidR="00F04D23" w:rsidRPr="00711DA9">
        <w:rPr>
          <w:color w:val="auto"/>
        </w:rPr>
        <w:t>besparende</w:t>
      </w:r>
      <w:proofErr w:type="spellEnd"/>
      <w:r w:rsidR="00F04D23" w:rsidRPr="00711DA9">
        <w:rPr>
          <w:color w:val="auto"/>
        </w:rPr>
        <w:t xml:space="preserve"> maatregel</w:t>
      </w:r>
      <w:r w:rsidR="00150A65" w:rsidRPr="00711DA9">
        <w:rPr>
          <w:color w:val="auto"/>
        </w:rPr>
        <w:t>,</w:t>
      </w:r>
      <w:r w:rsidR="00F04D23" w:rsidRPr="00711DA9">
        <w:rPr>
          <w:color w:val="auto"/>
        </w:rPr>
        <w:t xml:space="preserve"> </w:t>
      </w:r>
      <w:r w:rsidR="00150A65" w:rsidRPr="00711DA9">
        <w:rPr>
          <w:color w:val="auto"/>
        </w:rPr>
        <w:t>binnen de bandbreedte</w:t>
      </w:r>
      <w:r w:rsidR="00F04D23" w:rsidRPr="00711DA9">
        <w:rPr>
          <w:color w:val="auto"/>
        </w:rPr>
        <w:t xml:space="preserve"> </w:t>
      </w:r>
      <w:r w:rsidR="00150A65" w:rsidRPr="00711DA9">
        <w:rPr>
          <w:color w:val="auto"/>
        </w:rPr>
        <w:t>0-</w:t>
      </w:r>
      <w:r w:rsidR="00F04D23" w:rsidRPr="00711DA9">
        <w:rPr>
          <w:color w:val="auto"/>
        </w:rPr>
        <w:t>50% zelf te bepalen.</w:t>
      </w:r>
    </w:p>
    <w:p w14:paraId="4E9688AE" w14:textId="77777777" w:rsidR="00283B40" w:rsidRPr="00700DB0" w:rsidRDefault="00283B40" w:rsidP="005E6A3A">
      <w:pPr>
        <w:pStyle w:val="Default"/>
        <w:spacing w:line="240" w:lineRule="exact"/>
        <w:rPr>
          <w:rFonts w:ascii="Verdana" w:hAnsi="Verdana"/>
          <w:color w:val="auto"/>
          <w:sz w:val="18"/>
          <w:szCs w:val="18"/>
        </w:rPr>
      </w:pPr>
    </w:p>
    <w:p w14:paraId="00065F3F" w14:textId="35D53A48" w:rsidR="00283B40" w:rsidRPr="00700DB0" w:rsidRDefault="00A37242" w:rsidP="005E6A3A">
      <w:pPr>
        <w:pStyle w:val="Default"/>
        <w:spacing w:line="240" w:lineRule="exact"/>
        <w:rPr>
          <w:rFonts w:ascii="Verdana" w:hAnsi="Verdana"/>
          <w:i/>
          <w:color w:val="auto"/>
          <w:sz w:val="18"/>
          <w:szCs w:val="18"/>
        </w:rPr>
      </w:pPr>
      <w:r>
        <w:rPr>
          <w:rFonts w:ascii="Verdana" w:hAnsi="Verdana"/>
          <w:i/>
          <w:color w:val="auto"/>
          <w:sz w:val="18"/>
          <w:szCs w:val="18"/>
        </w:rPr>
        <w:t>S</w:t>
      </w:r>
      <w:r w:rsidR="00147004">
        <w:rPr>
          <w:rFonts w:ascii="Verdana" w:hAnsi="Verdana"/>
          <w:i/>
          <w:color w:val="auto"/>
          <w:sz w:val="18"/>
          <w:szCs w:val="18"/>
        </w:rPr>
        <w:t>anering en s</w:t>
      </w:r>
      <w:r w:rsidR="00283B40" w:rsidRPr="00700DB0">
        <w:rPr>
          <w:rFonts w:ascii="Verdana" w:hAnsi="Verdana"/>
          <w:i/>
          <w:color w:val="auto"/>
          <w:sz w:val="18"/>
          <w:szCs w:val="18"/>
        </w:rPr>
        <w:t>toppers</w:t>
      </w:r>
    </w:p>
    <w:p w14:paraId="6534018C" w14:textId="3F723DD4" w:rsidR="00266D61" w:rsidRPr="00700DB0" w:rsidRDefault="00E40593" w:rsidP="00773491">
      <w:pPr>
        <w:autoSpaceDE w:val="0"/>
        <w:adjustRightInd w:val="0"/>
        <w:rPr>
          <w:rFonts w:cs="Verdana"/>
          <w:color w:val="auto"/>
        </w:rPr>
      </w:pPr>
      <w:r w:rsidRPr="00700DB0">
        <w:rPr>
          <w:color w:val="auto"/>
        </w:rPr>
        <w:t xml:space="preserve">Met het bieden van een subsidie voor het </w:t>
      </w:r>
      <w:r w:rsidR="00A83313" w:rsidRPr="00700DB0">
        <w:rPr>
          <w:color w:val="auto"/>
        </w:rPr>
        <w:t xml:space="preserve">vrijwillig </w:t>
      </w:r>
      <w:r w:rsidRPr="00700DB0">
        <w:rPr>
          <w:color w:val="auto"/>
        </w:rPr>
        <w:t>beëindigen van varkenshouderijlocaties (</w:t>
      </w:r>
      <w:r w:rsidR="00A37242">
        <w:rPr>
          <w:color w:val="auto"/>
        </w:rPr>
        <w:t>Subsidieregeling</w:t>
      </w:r>
      <w:r w:rsidRPr="00700DB0">
        <w:rPr>
          <w:color w:val="auto"/>
        </w:rPr>
        <w:t xml:space="preserve"> sanering</w:t>
      </w:r>
      <w:r w:rsidR="00A37242">
        <w:rPr>
          <w:color w:val="auto"/>
        </w:rPr>
        <w:t xml:space="preserve"> varkenshouderijen</w:t>
      </w:r>
      <w:r w:rsidRPr="00700DB0">
        <w:rPr>
          <w:color w:val="auto"/>
        </w:rPr>
        <w:t xml:space="preserve">) wordt beoogd op korte termijn de geuroverlast door varkensbedrijven in </w:t>
      </w:r>
      <w:proofErr w:type="spellStart"/>
      <w:r w:rsidRPr="00700DB0">
        <w:rPr>
          <w:color w:val="auto"/>
        </w:rPr>
        <w:t>veedichte</w:t>
      </w:r>
      <w:proofErr w:type="spellEnd"/>
      <w:r w:rsidRPr="00700DB0">
        <w:rPr>
          <w:color w:val="auto"/>
        </w:rPr>
        <w:t xml:space="preserve"> gebieden te verminderen. </w:t>
      </w:r>
      <w:r w:rsidR="00A83313" w:rsidRPr="00700DB0">
        <w:rPr>
          <w:color w:val="auto"/>
        </w:rPr>
        <w:t xml:space="preserve">De Minister van </w:t>
      </w:r>
      <w:r w:rsidR="00700DB0" w:rsidRPr="00700DB0">
        <w:rPr>
          <w:color w:val="auto"/>
        </w:rPr>
        <w:t>LNV</w:t>
      </w:r>
      <w:r w:rsidR="00A83313" w:rsidRPr="00700DB0">
        <w:rPr>
          <w:color w:val="auto"/>
        </w:rPr>
        <w:t xml:space="preserve"> heeft u eerder geïnformeerd over deze regeling</w:t>
      </w:r>
      <w:r w:rsidR="00A83313" w:rsidRPr="00700DB0">
        <w:rPr>
          <w:rStyle w:val="Voetnootmarkering"/>
          <w:color w:val="auto"/>
        </w:rPr>
        <w:footnoteReference w:id="12"/>
      </w:r>
      <w:r w:rsidR="00A83313" w:rsidRPr="00700DB0">
        <w:rPr>
          <w:color w:val="auto"/>
        </w:rPr>
        <w:t xml:space="preserve">, waarvoor het kabinet een bedrag van </w:t>
      </w:r>
      <w:r w:rsidR="00A83313" w:rsidRPr="00700DB0">
        <w:rPr>
          <w:rFonts w:cs="JIEOA D+ Euro Sans"/>
          <w:color w:val="auto"/>
        </w:rPr>
        <w:t xml:space="preserve">€ </w:t>
      </w:r>
      <w:r w:rsidR="00CF6700" w:rsidRPr="00700DB0">
        <w:rPr>
          <w:color w:val="auto"/>
        </w:rPr>
        <w:t>18</w:t>
      </w:r>
      <w:r w:rsidR="00A83313" w:rsidRPr="00700DB0">
        <w:rPr>
          <w:color w:val="auto"/>
        </w:rPr>
        <w:t xml:space="preserve">0 </w:t>
      </w:r>
      <w:proofErr w:type="spellStart"/>
      <w:r w:rsidR="00A83313" w:rsidRPr="00700DB0">
        <w:rPr>
          <w:color w:val="auto"/>
        </w:rPr>
        <w:t>mln</w:t>
      </w:r>
      <w:proofErr w:type="spellEnd"/>
      <w:r w:rsidR="00A83313" w:rsidRPr="00700DB0">
        <w:rPr>
          <w:color w:val="auto"/>
        </w:rPr>
        <w:t xml:space="preserve"> heeft gereserveerd. </w:t>
      </w:r>
      <w:r w:rsidR="009951AC" w:rsidRPr="00700DB0">
        <w:rPr>
          <w:rFonts w:cs="Verdana"/>
          <w:color w:val="auto"/>
        </w:rPr>
        <w:t>Daarnaast</w:t>
      </w:r>
      <w:r w:rsidR="00266D61" w:rsidRPr="00700DB0">
        <w:rPr>
          <w:rFonts w:cs="Verdana"/>
          <w:color w:val="auto"/>
        </w:rPr>
        <w:t xml:space="preserve"> </w:t>
      </w:r>
      <w:r w:rsidR="009951AC" w:rsidRPr="00700DB0">
        <w:rPr>
          <w:rFonts w:cs="Verdana"/>
          <w:color w:val="auto"/>
        </w:rPr>
        <w:t xml:space="preserve">neemt </w:t>
      </w:r>
      <w:r w:rsidR="00266D61" w:rsidRPr="00700DB0">
        <w:rPr>
          <w:rFonts w:cs="Verdana"/>
          <w:color w:val="auto"/>
        </w:rPr>
        <w:t xml:space="preserve">het kabinet het voortouw in het uitwerken van </w:t>
      </w:r>
      <w:r w:rsidR="006E5EC8">
        <w:rPr>
          <w:rFonts w:cs="Verdana"/>
          <w:color w:val="auto"/>
        </w:rPr>
        <w:t xml:space="preserve">de hiervoor genoemde </w:t>
      </w:r>
      <w:r w:rsidR="00266D61" w:rsidRPr="00700DB0">
        <w:rPr>
          <w:rFonts w:cs="Verdana"/>
          <w:color w:val="auto"/>
        </w:rPr>
        <w:t xml:space="preserve">regelingen voor het stimuleren van innovaties en investeringen in integraal duurzame en emissiearme stalsystemen </w:t>
      </w:r>
      <w:r w:rsidR="00A37242">
        <w:rPr>
          <w:rFonts w:cs="Verdana"/>
          <w:color w:val="auto"/>
        </w:rPr>
        <w:t xml:space="preserve">en managementmaatregelen </w:t>
      </w:r>
      <w:r w:rsidR="00266D61" w:rsidRPr="00700DB0">
        <w:rPr>
          <w:rFonts w:cs="Verdana"/>
          <w:color w:val="auto"/>
        </w:rPr>
        <w:t>met een brongerichte emissiereductie van broeikasgassen, ammoniak, geur en fijnstof</w:t>
      </w:r>
      <w:r w:rsidR="009951AC" w:rsidRPr="00700DB0">
        <w:rPr>
          <w:rStyle w:val="Voetnootmarkering"/>
          <w:rFonts w:cs="Verdana"/>
          <w:color w:val="auto"/>
        </w:rPr>
        <w:footnoteReference w:id="13"/>
      </w:r>
      <w:r w:rsidR="00266D61" w:rsidRPr="00700DB0">
        <w:rPr>
          <w:rFonts w:cs="Verdana"/>
          <w:color w:val="auto"/>
        </w:rPr>
        <w:t xml:space="preserve">. </w:t>
      </w:r>
      <w:r w:rsidR="00A37242">
        <w:rPr>
          <w:rFonts w:cs="Verdana"/>
          <w:color w:val="auto"/>
        </w:rPr>
        <w:t>Verkend</w:t>
      </w:r>
      <w:r w:rsidR="009951AC" w:rsidRPr="00700DB0">
        <w:rPr>
          <w:rFonts w:cs="Verdana"/>
          <w:color w:val="auto"/>
        </w:rPr>
        <w:t xml:space="preserve"> zal worden of</w:t>
      </w:r>
      <w:r w:rsidR="00266D61" w:rsidRPr="00700DB0">
        <w:rPr>
          <w:rFonts w:cs="Verdana"/>
          <w:color w:val="auto"/>
        </w:rPr>
        <w:t xml:space="preserve"> deze regelingen </w:t>
      </w:r>
      <w:r w:rsidR="009951AC" w:rsidRPr="00700DB0">
        <w:rPr>
          <w:rFonts w:cs="Verdana"/>
          <w:color w:val="auto"/>
        </w:rPr>
        <w:t xml:space="preserve">benut kunnen worden </w:t>
      </w:r>
      <w:r w:rsidR="00A37242">
        <w:rPr>
          <w:rFonts w:cs="Verdana"/>
          <w:color w:val="auto"/>
        </w:rPr>
        <w:t xml:space="preserve">om tevens </w:t>
      </w:r>
      <w:r w:rsidR="00266D61" w:rsidRPr="00700DB0">
        <w:rPr>
          <w:rFonts w:cs="Verdana"/>
          <w:color w:val="auto"/>
        </w:rPr>
        <w:t xml:space="preserve">bij overbelaste geursituaties rond veehouderijen </w:t>
      </w:r>
      <w:r w:rsidR="005C04C0">
        <w:rPr>
          <w:rFonts w:cs="Verdana"/>
          <w:color w:val="auto"/>
        </w:rPr>
        <w:t>de leefomgeving te verbeteren</w:t>
      </w:r>
      <w:r w:rsidR="00266D61" w:rsidRPr="00700DB0">
        <w:rPr>
          <w:rFonts w:cs="Verdana"/>
          <w:color w:val="auto"/>
        </w:rPr>
        <w:t>.</w:t>
      </w:r>
    </w:p>
    <w:p w14:paraId="2A13264B" w14:textId="77777777" w:rsidR="00266D61" w:rsidRPr="00700DB0" w:rsidRDefault="00266D61" w:rsidP="00E40593">
      <w:pPr>
        <w:rPr>
          <w:color w:val="auto"/>
        </w:rPr>
      </w:pPr>
    </w:p>
    <w:p w14:paraId="2F242FC4" w14:textId="2D3A7C11" w:rsidR="00E40593" w:rsidRDefault="00A83313" w:rsidP="00E40593">
      <w:pPr>
        <w:rPr>
          <w:rFonts w:cs="Calibri"/>
          <w:color w:val="auto"/>
        </w:rPr>
      </w:pPr>
      <w:r w:rsidRPr="00700DB0">
        <w:rPr>
          <w:color w:val="auto"/>
        </w:rPr>
        <w:t>Daarnaast</w:t>
      </w:r>
      <w:r w:rsidR="00E40593" w:rsidRPr="00700DB0">
        <w:rPr>
          <w:color w:val="auto"/>
        </w:rPr>
        <w:t xml:space="preserve"> zijn </w:t>
      </w:r>
      <w:r w:rsidRPr="00700DB0">
        <w:rPr>
          <w:color w:val="auto"/>
        </w:rPr>
        <w:t xml:space="preserve">er </w:t>
      </w:r>
      <w:r w:rsidR="00E40593" w:rsidRPr="00700DB0">
        <w:rPr>
          <w:color w:val="auto"/>
        </w:rPr>
        <w:t xml:space="preserve">varkenshouders die </w:t>
      </w:r>
      <w:r w:rsidR="009951AC" w:rsidRPr="00700DB0">
        <w:rPr>
          <w:color w:val="auto"/>
        </w:rPr>
        <w:t>onder</w:t>
      </w:r>
      <w:r w:rsidR="00E40593" w:rsidRPr="00700DB0">
        <w:rPr>
          <w:color w:val="auto"/>
        </w:rPr>
        <w:t xml:space="preserve"> de zogenaamde stoppersregeling van het Actieplan Ammoniak Veehouderij</w:t>
      </w:r>
      <w:r w:rsidR="001F58E8" w:rsidRPr="00700DB0">
        <w:rPr>
          <w:rStyle w:val="Voetnootmarkering"/>
          <w:color w:val="auto"/>
        </w:rPr>
        <w:footnoteReference w:id="14"/>
      </w:r>
      <w:r w:rsidR="009951AC" w:rsidRPr="00700DB0">
        <w:rPr>
          <w:color w:val="auto"/>
        </w:rPr>
        <w:t xml:space="preserve"> vallen</w:t>
      </w:r>
      <w:r w:rsidR="00E40593" w:rsidRPr="00700DB0">
        <w:rPr>
          <w:color w:val="auto"/>
        </w:rPr>
        <w:t xml:space="preserve">. In het Actieplan werd </w:t>
      </w:r>
      <w:r w:rsidR="0078635F" w:rsidRPr="00700DB0">
        <w:rPr>
          <w:color w:val="auto"/>
        </w:rPr>
        <w:t xml:space="preserve">destijds </w:t>
      </w:r>
      <w:r w:rsidR="00E40593" w:rsidRPr="00700DB0">
        <w:rPr>
          <w:color w:val="auto"/>
        </w:rPr>
        <w:t>aangekondigd dat varkens- en pluimveehouders</w:t>
      </w:r>
      <w:r w:rsidR="001C1E32" w:rsidRPr="00700DB0">
        <w:rPr>
          <w:color w:val="auto"/>
        </w:rPr>
        <w:t>,</w:t>
      </w:r>
      <w:r w:rsidR="00E40593" w:rsidRPr="00700DB0">
        <w:rPr>
          <w:color w:val="auto"/>
        </w:rPr>
        <w:t xml:space="preserve"> die voornemens waren om i</w:t>
      </w:r>
      <w:r w:rsidR="0078635F" w:rsidRPr="00700DB0">
        <w:rPr>
          <w:color w:val="auto"/>
        </w:rPr>
        <w:t>n de periode na 2013 te stoppen</w:t>
      </w:r>
      <w:r w:rsidR="001C1E32" w:rsidRPr="00700DB0">
        <w:rPr>
          <w:color w:val="auto"/>
        </w:rPr>
        <w:t>,</w:t>
      </w:r>
      <w:r w:rsidR="00E40593" w:rsidRPr="00700DB0">
        <w:rPr>
          <w:color w:val="auto"/>
        </w:rPr>
        <w:t xml:space="preserve"> de mogelijkheid geboden werd om hun bedrijf onder bepaalde voorwaarden nog enige tijd voort te zetten. Bedrijven die </w:t>
      </w:r>
      <w:r w:rsidR="009951AC" w:rsidRPr="00700DB0">
        <w:rPr>
          <w:color w:val="auto"/>
        </w:rPr>
        <w:t>onder</w:t>
      </w:r>
      <w:r w:rsidR="00E40593" w:rsidRPr="00700DB0">
        <w:rPr>
          <w:color w:val="auto"/>
        </w:rPr>
        <w:t xml:space="preserve"> </w:t>
      </w:r>
      <w:r w:rsidR="003370E3" w:rsidRPr="00700DB0">
        <w:rPr>
          <w:color w:val="auto"/>
        </w:rPr>
        <w:t>de stoppersregeling</w:t>
      </w:r>
      <w:r w:rsidR="009951AC" w:rsidRPr="00700DB0">
        <w:rPr>
          <w:color w:val="auto"/>
        </w:rPr>
        <w:t xml:space="preserve"> vallen,</w:t>
      </w:r>
      <w:r w:rsidR="003370E3" w:rsidRPr="00700DB0">
        <w:rPr>
          <w:color w:val="auto"/>
        </w:rPr>
        <w:t xml:space="preserve"> moeten ó</w:t>
      </w:r>
      <w:r w:rsidR="00BE6B5E" w:rsidRPr="00700DB0">
        <w:rPr>
          <w:color w:val="auto"/>
        </w:rPr>
        <w:t>f voo</w:t>
      </w:r>
      <w:r w:rsidR="00E40593" w:rsidRPr="00700DB0">
        <w:rPr>
          <w:color w:val="auto"/>
        </w:rPr>
        <w:t>r 1 januari 2020 stoppen</w:t>
      </w:r>
      <w:r w:rsidR="00BE6B5E" w:rsidRPr="00700DB0">
        <w:rPr>
          <w:color w:val="auto"/>
        </w:rPr>
        <w:t>,</w:t>
      </w:r>
      <w:r w:rsidR="003370E3" w:rsidRPr="00700DB0">
        <w:rPr>
          <w:color w:val="auto"/>
        </w:rPr>
        <w:t xml:space="preserve"> ó</w:t>
      </w:r>
      <w:r w:rsidR="00E40593" w:rsidRPr="00700DB0">
        <w:rPr>
          <w:color w:val="auto"/>
        </w:rPr>
        <w:t xml:space="preserve">f uiterlijk per 1 januari 2020 </w:t>
      </w:r>
      <w:r w:rsidR="00E04D23" w:rsidRPr="00700DB0">
        <w:rPr>
          <w:color w:val="auto"/>
        </w:rPr>
        <w:t xml:space="preserve">hun stallen aangepast hebben zodat die </w:t>
      </w:r>
      <w:r w:rsidR="00E40593" w:rsidRPr="00700DB0">
        <w:rPr>
          <w:color w:val="auto"/>
        </w:rPr>
        <w:t xml:space="preserve">alsnog voldoen aan de vereisten van </w:t>
      </w:r>
      <w:r w:rsidR="00BE6B5E" w:rsidRPr="00700DB0">
        <w:rPr>
          <w:color w:val="auto"/>
        </w:rPr>
        <w:t xml:space="preserve">het </w:t>
      </w:r>
      <w:r w:rsidR="00E04D23" w:rsidRPr="00700DB0">
        <w:rPr>
          <w:color w:val="auto"/>
        </w:rPr>
        <w:t>Besluit emissiearme huisvesting (</w:t>
      </w:r>
      <w:proofErr w:type="spellStart"/>
      <w:r w:rsidR="00BE6B5E" w:rsidRPr="00700DB0">
        <w:rPr>
          <w:color w:val="auto"/>
        </w:rPr>
        <w:t>Behv</w:t>
      </w:r>
      <w:proofErr w:type="spellEnd"/>
      <w:r w:rsidR="00E04D23" w:rsidRPr="00700DB0">
        <w:rPr>
          <w:color w:val="auto"/>
        </w:rPr>
        <w:t>)</w:t>
      </w:r>
      <w:r w:rsidR="00E40593" w:rsidRPr="00700DB0">
        <w:rPr>
          <w:color w:val="auto"/>
        </w:rPr>
        <w:t>.</w:t>
      </w:r>
      <w:r w:rsidR="00BE6B5E" w:rsidRPr="00700DB0">
        <w:rPr>
          <w:color w:val="auto"/>
        </w:rPr>
        <w:t xml:space="preserve"> Dit betreft zowel varkenshouderijen als pluimveebedrijven. Als </w:t>
      </w:r>
      <w:r w:rsidR="009951AC" w:rsidRPr="00700DB0">
        <w:rPr>
          <w:color w:val="auto"/>
        </w:rPr>
        <w:t>een groot aantal</w:t>
      </w:r>
      <w:r w:rsidR="00BE6B5E" w:rsidRPr="00700DB0">
        <w:rPr>
          <w:color w:val="auto"/>
        </w:rPr>
        <w:t xml:space="preserve"> bedrijven stop</w:t>
      </w:r>
      <w:r w:rsidR="009951AC" w:rsidRPr="00700DB0">
        <w:rPr>
          <w:color w:val="auto"/>
        </w:rPr>
        <w:t>t</w:t>
      </w:r>
      <w:r w:rsidR="00BE6B5E" w:rsidRPr="00700DB0">
        <w:rPr>
          <w:color w:val="auto"/>
        </w:rPr>
        <w:t>,</w:t>
      </w:r>
      <w:r w:rsidR="00E40593" w:rsidRPr="00700DB0">
        <w:rPr>
          <w:color w:val="auto"/>
        </w:rPr>
        <w:t xml:space="preserve"> </w:t>
      </w:r>
      <w:r w:rsidR="009951AC" w:rsidRPr="00700DB0">
        <w:rPr>
          <w:color w:val="auto"/>
        </w:rPr>
        <w:t>zal</w:t>
      </w:r>
      <w:r w:rsidR="00E40593" w:rsidRPr="00700DB0">
        <w:rPr>
          <w:color w:val="auto"/>
        </w:rPr>
        <w:t xml:space="preserve"> </w:t>
      </w:r>
      <w:r w:rsidR="00BE6B5E" w:rsidRPr="00700DB0">
        <w:rPr>
          <w:color w:val="auto"/>
        </w:rPr>
        <w:t xml:space="preserve">dat </w:t>
      </w:r>
      <w:r w:rsidR="00E40593" w:rsidRPr="00700DB0">
        <w:rPr>
          <w:color w:val="auto"/>
        </w:rPr>
        <w:t xml:space="preserve">tot een </w:t>
      </w:r>
      <w:r w:rsidR="00BE6B5E" w:rsidRPr="00700DB0">
        <w:rPr>
          <w:color w:val="auto"/>
        </w:rPr>
        <w:t>vermindering</w:t>
      </w:r>
      <w:r w:rsidR="00E40593" w:rsidRPr="00700DB0">
        <w:rPr>
          <w:color w:val="auto"/>
        </w:rPr>
        <w:t xml:space="preserve"> van de geurbelasting op de omgeving leiden. </w:t>
      </w:r>
      <w:r w:rsidR="00ED06E0" w:rsidRPr="00700DB0">
        <w:rPr>
          <w:color w:val="auto"/>
        </w:rPr>
        <w:t>Tijdens het eerdergenoemde bestuurlijk overleg heb ik IPO en VNG opgeroepen</w:t>
      </w:r>
      <w:r w:rsidR="00ED06E0" w:rsidRPr="00700DB0">
        <w:rPr>
          <w:rFonts w:cs="Calibri"/>
          <w:color w:val="auto"/>
        </w:rPr>
        <w:t xml:space="preserve"> tot actieve uitvoering en handhaving van de stoppersregeling. In opdracht van de provincie Noord-Brabant wordt momenteel een analyse gemaakt van de resultaten die de stoppersregeling kan opleveren.</w:t>
      </w:r>
    </w:p>
    <w:p w14:paraId="37B671DE" w14:textId="12F8522F" w:rsidR="00F0574C" w:rsidRDefault="00F0574C" w:rsidP="00E40593">
      <w:pPr>
        <w:rPr>
          <w:rFonts w:cs="Calibri"/>
          <w:color w:val="auto"/>
        </w:rPr>
      </w:pPr>
    </w:p>
    <w:p w14:paraId="6683ACE2" w14:textId="77777777" w:rsidR="00F0574C" w:rsidRPr="00421308" w:rsidRDefault="00F0574C" w:rsidP="00F0574C">
      <w:pPr>
        <w:rPr>
          <w:color w:val="auto"/>
        </w:rPr>
      </w:pPr>
      <w:r w:rsidRPr="00421308">
        <w:rPr>
          <w:color w:val="auto"/>
        </w:rPr>
        <w:t xml:space="preserve">Nadat de commissie haar rapport had opgeleverd, is op 29 mei uit een uitspraak van de Raad van State duidelijk geworden dat het Programma Aanpak Stikstof (PAS) niet </w:t>
      </w:r>
      <w:r w:rsidRPr="00421308">
        <w:rPr>
          <w:iCs/>
          <w:color w:val="auto"/>
        </w:rPr>
        <w:t>als onderbouwing kan dienen voor toestemming voor activiteiten die leiden tot stikstofdepositie</w:t>
      </w:r>
      <w:r w:rsidRPr="00421308">
        <w:rPr>
          <w:color w:val="auto"/>
        </w:rPr>
        <w:t>.</w:t>
      </w:r>
      <w:r w:rsidRPr="00421308">
        <w:rPr>
          <w:rStyle w:val="Voetnootmarkering"/>
          <w:color w:val="auto"/>
        </w:rPr>
        <w:footnoteReference w:id="15"/>
      </w:r>
      <w:r w:rsidRPr="00421308">
        <w:rPr>
          <w:color w:val="auto"/>
        </w:rPr>
        <w:t xml:space="preserve"> De minister van LNV heeft een adviescollege onder leiding van de heer J.W. Remkes gevraagd om oplossingen aan te dragen voor de korte en lange termijn.</w:t>
      </w:r>
      <w:r w:rsidRPr="00421308">
        <w:rPr>
          <w:rStyle w:val="Voetnootmarkering"/>
          <w:color w:val="auto"/>
        </w:rPr>
        <w:footnoteReference w:id="16"/>
      </w:r>
      <w:r w:rsidRPr="00421308">
        <w:rPr>
          <w:color w:val="auto"/>
        </w:rPr>
        <w:t xml:space="preserve"> Vanwege de samenhang tussen de emissies van ammoniak en van geur in de veehouderij is het denkbaar dat ontwikkelingen in het stikstofdossier effect zullen hebben op het geurdossier. Indien dit het geval is, zal ik uw Kamer daarover nader informeren.</w:t>
      </w:r>
    </w:p>
    <w:p w14:paraId="070F0C2C" w14:textId="70AA4A0C" w:rsidR="00181408" w:rsidRDefault="00181408">
      <w:pPr>
        <w:spacing w:line="240" w:lineRule="auto"/>
        <w:rPr>
          <w:rFonts w:cs="AJBCC N+ Univers"/>
          <w:b/>
          <w:color w:val="auto"/>
        </w:rPr>
      </w:pPr>
    </w:p>
    <w:p w14:paraId="3F00B616" w14:textId="739E55E8" w:rsidR="00283B40" w:rsidRDefault="00283B40" w:rsidP="005E6A3A">
      <w:pPr>
        <w:pStyle w:val="Default"/>
        <w:spacing w:line="240" w:lineRule="exact"/>
        <w:rPr>
          <w:rFonts w:ascii="Verdana" w:hAnsi="Verdana"/>
          <w:b/>
          <w:color w:val="auto"/>
          <w:sz w:val="18"/>
          <w:szCs w:val="18"/>
        </w:rPr>
      </w:pPr>
      <w:r w:rsidRPr="00700DB0">
        <w:rPr>
          <w:rFonts w:ascii="Verdana" w:hAnsi="Verdana"/>
          <w:b/>
          <w:color w:val="auto"/>
          <w:sz w:val="18"/>
          <w:szCs w:val="18"/>
        </w:rPr>
        <w:t>Moties</w:t>
      </w:r>
    </w:p>
    <w:p w14:paraId="1C52A26A" w14:textId="4604D0D6" w:rsidR="0035437B" w:rsidRDefault="0035437B" w:rsidP="005E6A3A">
      <w:pPr>
        <w:pStyle w:val="Default"/>
        <w:spacing w:line="240" w:lineRule="exact"/>
        <w:rPr>
          <w:rFonts w:ascii="Verdana" w:hAnsi="Verdana"/>
          <w:color w:val="auto"/>
          <w:sz w:val="18"/>
          <w:szCs w:val="18"/>
        </w:rPr>
      </w:pPr>
      <w:r>
        <w:rPr>
          <w:rFonts w:ascii="Verdana" w:hAnsi="Verdana"/>
          <w:color w:val="auto"/>
          <w:sz w:val="18"/>
          <w:szCs w:val="18"/>
        </w:rPr>
        <w:t xml:space="preserve">Zoals aangekondigd aan het begin van de brief, maak ik </w:t>
      </w:r>
      <w:r w:rsidRPr="0035437B">
        <w:rPr>
          <w:rFonts w:ascii="Verdana" w:hAnsi="Verdana"/>
          <w:color w:val="auto"/>
          <w:sz w:val="18"/>
          <w:szCs w:val="18"/>
        </w:rPr>
        <w:t xml:space="preserve">van de gelegenheid gebruik om </w:t>
      </w:r>
      <w:r>
        <w:rPr>
          <w:rFonts w:ascii="Verdana" w:hAnsi="Verdana"/>
          <w:color w:val="auto"/>
          <w:sz w:val="18"/>
          <w:szCs w:val="18"/>
        </w:rPr>
        <w:t>twee</w:t>
      </w:r>
      <w:r w:rsidRPr="0035437B">
        <w:rPr>
          <w:rFonts w:ascii="Verdana" w:hAnsi="Verdana"/>
          <w:color w:val="auto"/>
          <w:sz w:val="18"/>
          <w:szCs w:val="18"/>
        </w:rPr>
        <w:t xml:space="preserve"> moties af te doen.</w:t>
      </w:r>
    </w:p>
    <w:p w14:paraId="77F5D39A" w14:textId="77777777" w:rsidR="0035437B" w:rsidRPr="0035437B" w:rsidRDefault="0035437B" w:rsidP="005E6A3A">
      <w:pPr>
        <w:pStyle w:val="Default"/>
        <w:spacing w:line="240" w:lineRule="exact"/>
        <w:rPr>
          <w:rFonts w:ascii="Verdana" w:hAnsi="Verdana"/>
          <w:b/>
          <w:color w:val="auto"/>
          <w:sz w:val="18"/>
          <w:szCs w:val="18"/>
        </w:rPr>
      </w:pPr>
    </w:p>
    <w:p w14:paraId="195643E9" w14:textId="0D7BBBE0" w:rsidR="00283B40" w:rsidRPr="0035437B" w:rsidRDefault="00283B40" w:rsidP="005E6A3A">
      <w:pPr>
        <w:pStyle w:val="Default"/>
        <w:spacing w:line="240" w:lineRule="exact"/>
        <w:rPr>
          <w:rFonts w:ascii="Verdana" w:hAnsi="Verdana"/>
          <w:i/>
          <w:color w:val="auto"/>
          <w:sz w:val="18"/>
          <w:szCs w:val="18"/>
          <w:lang w:val="de-DE"/>
        </w:rPr>
      </w:pPr>
      <w:proofErr w:type="spellStart"/>
      <w:r w:rsidRPr="0035437B">
        <w:rPr>
          <w:rFonts w:ascii="Verdana" w:hAnsi="Verdana"/>
          <w:i/>
          <w:color w:val="auto"/>
          <w:sz w:val="18"/>
          <w:szCs w:val="18"/>
          <w:lang w:val="de-DE"/>
        </w:rPr>
        <w:t>Motie</w:t>
      </w:r>
      <w:proofErr w:type="spellEnd"/>
      <w:r w:rsidRPr="0035437B">
        <w:rPr>
          <w:rFonts w:ascii="Verdana" w:hAnsi="Verdana"/>
          <w:i/>
          <w:color w:val="auto"/>
          <w:sz w:val="18"/>
          <w:szCs w:val="18"/>
          <w:lang w:val="de-DE"/>
        </w:rPr>
        <w:t xml:space="preserve"> Von Martels </w:t>
      </w:r>
      <w:proofErr w:type="spellStart"/>
      <w:r w:rsidRPr="0035437B">
        <w:rPr>
          <w:rFonts w:ascii="Verdana" w:hAnsi="Verdana"/>
          <w:color w:val="auto"/>
          <w:sz w:val="18"/>
          <w:szCs w:val="18"/>
          <w:lang w:val="de-DE"/>
        </w:rPr>
        <w:t>c.s</w:t>
      </w:r>
      <w:proofErr w:type="spellEnd"/>
      <w:r w:rsidRPr="0035437B">
        <w:rPr>
          <w:rFonts w:ascii="Verdana" w:hAnsi="Verdana"/>
          <w:color w:val="auto"/>
          <w:sz w:val="18"/>
          <w:szCs w:val="18"/>
          <w:lang w:val="de-DE"/>
        </w:rPr>
        <w:t>.</w:t>
      </w:r>
    </w:p>
    <w:p w14:paraId="51ABE75F" w14:textId="477CAB77" w:rsidR="00F47B43" w:rsidRPr="00700DB0" w:rsidRDefault="00724CC7" w:rsidP="00724CC7">
      <w:pPr>
        <w:pStyle w:val="Default"/>
        <w:spacing w:line="240" w:lineRule="exact"/>
        <w:rPr>
          <w:rFonts w:ascii="Verdana" w:hAnsi="Verdana"/>
          <w:color w:val="auto"/>
          <w:sz w:val="18"/>
          <w:szCs w:val="18"/>
        </w:rPr>
      </w:pPr>
      <w:r w:rsidRPr="00360E67">
        <w:rPr>
          <w:rFonts w:ascii="Verdana" w:hAnsi="Verdana"/>
          <w:color w:val="auto"/>
          <w:sz w:val="18"/>
          <w:szCs w:val="18"/>
        </w:rPr>
        <w:t xml:space="preserve">De motie Von </w:t>
      </w:r>
      <w:proofErr w:type="spellStart"/>
      <w:r w:rsidRPr="00360E67">
        <w:rPr>
          <w:rFonts w:ascii="Verdana" w:hAnsi="Verdana"/>
          <w:color w:val="auto"/>
          <w:sz w:val="18"/>
          <w:szCs w:val="18"/>
        </w:rPr>
        <w:t>Martels</w:t>
      </w:r>
      <w:proofErr w:type="spellEnd"/>
      <w:r w:rsidRPr="00360E67">
        <w:rPr>
          <w:rFonts w:ascii="Verdana" w:hAnsi="Verdana"/>
          <w:color w:val="auto"/>
          <w:sz w:val="18"/>
          <w:szCs w:val="18"/>
        </w:rPr>
        <w:t xml:space="preserve"> c.s.</w:t>
      </w:r>
      <w:r w:rsidRPr="00360E67">
        <w:rPr>
          <w:rFonts w:ascii="Verdana" w:hAnsi="Verdana"/>
          <w:color w:val="auto"/>
          <w:sz w:val="18"/>
          <w:szCs w:val="18"/>
          <w:vertAlign w:val="superscript"/>
        </w:rPr>
        <w:t>2</w:t>
      </w:r>
      <w:r w:rsidRPr="00360E67">
        <w:rPr>
          <w:rFonts w:ascii="Verdana" w:hAnsi="Verdana" w:cs="DBJHP G+ Univers"/>
          <w:color w:val="auto"/>
          <w:sz w:val="18"/>
          <w:szCs w:val="18"/>
        </w:rPr>
        <w:t xml:space="preserve"> verzoekt de regering in overleg te treden met IPO en VNG over de consequenties voor lopende vergunningprocedures en bestaande bedrijven met een combiluchtwasser, en oplossingen in kaart te brengen. </w:t>
      </w:r>
      <w:r w:rsidRPr="00360E67">
        <w:rPr>
          <w:rFonts w:ascii="Verdana" w:hAnsi="Verdana"/>
          <w:color w:val="auto"/>
          <w:sz w:val="18"/>
          <w:szCs w:val="18"/>
        </w:rPr>
        <w:t>Ik</w:t>
      </w:r>
      <w:r w:rsidR="00F47B43" w:rsidRPr="00360E67">
        <w:rPr>
          <w:rFonts w:ascii="Verdana" w:hAnsi="Verdana"/>
          <w:color w:val="auto"/>
          <w:sz w:val="18"/>
          <w:szCs w:val="18"/>
        </w:rPr>
        <w:t xml:space="preserve"> </w:t>
      </w:r>
      <w:r w:rsidRPr="00360E67">
        <w:rPr>
          <w:rFonts w:ascii="Verdana" w:hAnsi="Verdana"/>
          <w:color w:val="auto"/>
          <w:sz w:val="18"/>
          <w:szCs w:val="18"/>
        </w:rPr>
        <w:t xml:space="preserve">heb </w:t>
      </w:r>
      <w:r w:rsidR="00F47B43" w:rsidRPr="00360E67">
        <w:rPr>
          <w:rFonts w:ascii="Verdana" w:hAnsi="Verdana"/>
          <w:color w:val="auto"/>
          <w:sz w:val="18"/>
          <w:szCs w:val="18"/>
        </w:rPr>
        <w:t xml:space="preserve">IPO en VNG verzocht een inventarisatie van lopende vergunningaanvragen te maken. Het blijkt niet eenvoudig een definitief beeld van lopende vergunningaanvragen te krijgen. De aanpassing van de emissiefactoren in de </w:t>
      </w:r>
      <w:proofErr w:type="spellStart"/>
      <w:r w:rsidR="00F47B43" w:rsidRPr="00360E67">
        <w:rPr>
          <w:rFonts w:ascii="Verdana" w:hAnsi="Verdana"/>
          <w:color w:val="auto"/>
          <w:sz w:val="18"/>
          <w:szCs w:val="18"/>
        </w:rPr>
        <w:t>Rgv</w:t>
      </w:r>
      <w:proofErr w:type="spellEnd"/>
      <w:r w:rsidR="00F47B43" w:rsidRPr="00360E67">
        <w:rPr>
          <w:rFonts w:ascii="Verdana" w:hAnsi="Verdana"/>
          <w:color w:val="auto"/>
          <w:sz w:val="18"/>
          <w:szCs w:val="18"/>
        </w:rPr>
        <w:t xml:space="preserve"> heeft invloed gehad op de ingediende aanvragen, maar hoe bepalend deze invloed is, is niet goed vast te stellen. Slechts een klein deel van de aanvragen blijkt namelijk te zijn ingetrokken of afgewezen. Op dit moment is van de in totaal ca. 200 aanvragen in ongeveer een derde deel van de gevallen de vergunning verleend. De rest is nog in behandeling.</w:t>
      </w:r>
      <w:r w:rsidR="00F47B43" w:rsidRPr="00700DB0">
        <w:rPr>
          <w:rFonts w:ascii="Verdana" w:hAnsi="Verdana"/>
          <w:color w:val="auto"/>
          <w:sz w:val="18"/>
          <w:szCs w:val="18"/>
        </w:rPr>
        <w:t xml:space="preserve"> </w:t>
      </w:r>
    </w:p>
    <w:p w14:paraId="1DD57A01" w14:textId="77777777" w:rsidR="00283B40" w:rsidRPr="00700DB0" w:rsidRDefault="00283B40" w:rsidP="00283B40">
      <w:pPr>
        <w:pStyle w:val="Default"/>
        <w:spacing w:line="240" w:lineRule="exact"/>
        <w:rPr>
          <w:rFonts w:ascii="Verdana" w:hAnsi="Verdana"/>
          <w:color w:val="auto"/>
          <w:sz w:val="18"/>
          <w:szCs w:val="18"/>
        </w:rPr>
      </w:pPr>
    </w:p>
    <w:p w14:paraId="21B646F7" w14:textId="6F32BA61" w:rsidR="00283B40" w:rsidRPr="00700DB0" w:rsidRDefault="00283B40" w:rsidP="00283B40">
      <w:pPr>
        <w:pStyle w:val="Default"/>
        <w:spacing w:line="240" w:lineRule="exact"/>
        <w:rPr>
          <w:rFonts w:ascii="Verdana" w:hAnsi="Verdana"/>
          <w:i/>
          <w:color w:val="auto"/>
          <w:sz w:val="18"/>
          <w:szCs w:val="18"/>
        </w:rPr>
      </w:pPr>
      <w:r w:rsidRPr="00700DB0">
        <w:rPr>
          <w:rFonts w:ascii="Verdana" w:hAnsi="Verdana"/>
          <w:i/>
          <w:color w:val="auto"/>
          <w:sz w:val="18"/>
          <w:szCs w:val="18"/>
        </w:rPr>
        <w:t>Motie Lodders</w:t>
      </w:r>
    </w:p>
    <w:p w14:paraId="0F67BD72" w14:textId="489BDC5E" w:rsidR="0044335B" w:rsidRPr="00700DB0" w:rsidRDefault="00724CC7" w:rsidP="00724CC7">
      <w:pPr>
        <w:pStyle w:val="Default"/>
        <w:spacing w:line="240" w:lineRule="exact"/>
        <w:rPr>
          <w:rFonts w:ascii="Verdana" w:hAnsi="Verdana" w:cs="HJEHO C+ Univers"/>
          <w:color w:val="auto"/>
          <w:sz w:val="18"/>
          <w:szCs w:val="18"/>
        </w:rPr>
      </w:pPr>
      <w:r w:rsidRPr="00360E67">
        <w:rPr>
          <w:rFonts w:ascii="Verdana" w:hAnsi="Verdana"/>
          <w:color w:val="auto"/>
          <w:sz w:val="18"/>
          <w:szCs w:val="18"/>
        </w:rPr>
        <w:t>De motie Lodders</w:t>
      </w:r>
      <w:r w:rsidRPr="00360E67">
        <w:rPr>
          <w:rFonts w:ascii="Verdana" w:hAnsi="Verdana"/>
          <w:color w:val="auto"/>
          <w:sz w:val="18"/>
          <w:szCs w:val="18"/>
          <w:vertAlign w:val="superscript"/>
        </w:rPr>
        <w:t>3</w:t>
      </w:r>
      <w:r w:rsidRPr="00360E67">
        <w:rPr>
          <w:rFonts w:ascii="Verdana" w:hAnsi="Verdana" w:cs="HJEHO C+ Univers"/>
          <w:color w:val="auto"/>
          <w:sz w:val="18"/>
          <w:szCs w:val="18"/>
        </w:rPr>
        <w:t xml:space="preserve"> verzoekt de regering de belemmeringen in kaart te brengen die nieuwe bedrijven, of bedrijven die in andere sectoren dan de veehouderij werkzaam zijn, ervaren in het testen van stalconcepten. </w:t>
      </w:r>
      <w:r w:rsidR="0044335B" w:rsidRPr="00360E67">
        <w:rPr>
          <w:rFonts w:ascii="Verdana" w:hAnsi="Verdana"/>
          <w:color w:val="auto"/>
          <w:sz w:val="18"/>
          <w:szCs w:val="18"/>
        </w:rPr>
        <w:t xml:space="preserve">Om invulling te geven aan de motie heb ik de Rijksdienst voor Ondernemend Nederland (RVO.nl) verzocht de belemmeringen te inventariseren waarmee </w:t>
      </w:r>
      <w:r w:rsidR="008D208B" w:rsidRPr="00360E67">
        <w:rPr>
          <w:rFonts w:ascii="Verdana" w:hAnsi="Verdana"/>
          <w:color w:val="auto"/>
          <w:sz w:val="18"/>
          <w:szCs w:val="18"/>
        </w:rPr>
        <w:t>deze</w:t>
      </w:r>
      <w:r w:rsidR="0044335B" w:rsidRPr="00360E67">
        <w:rPr>
          <w:rFonts w:ascii="Verdana" w:hAnsi="Verdana"/>
          <w:color w:val="auto"/>
          <w:sz w:val="18"/>
          <w:szCs w:val="18"/>
        </w:rPr>
        <w:t xml:space="preserve"> bedrijven te maken kunnen krijgen bij het testen van stalconcepten. </w:t>
      </w:r>
      <w:r w:rsidR="003D0FDD" w:rsidRPr="00360E67">
        <w:rPr>
          <w:rFonts w:ascii="Verdana" w:hAnsi="Verdana"/>
          <w:color w:val="auto"/>
          <w:sz w:val="18"/>
          <w:szCs w:val="18"/>
        </w:rPr>
        <w:t>De</w:t>
      </w:r>
      <w:r w:rsidR="007E2C4B" w:rsidRPr="00360E67">
        <w:rPr>
          <w:rFonts w:ascii="Verdana" w:hAnsi="Verdana"/>
          <w:color w:val="auto"/>
          <w:sz w:val="18"/>
          <w:szCs w:val="18"/>
        </w:rPr>
        <w:t>ze</w:t>
      </w:r>
      <w:r w:rsidR="0044335B" w:rsidRPr="00360E67">
        <w:rPr>
          <w:rFonts w:ascii="Verdana" w:hAnsi="Verdana"/>
          <w:color w:val="auto"/>
          <w:sz w:val="18"/>
          <w:szCs w:val="18"/>
        </w:rPr>
        <w:t xml:space="preserve"> belemmeringen </w:t>
      </w:r>
      <w:r w:rsidR="003D0FDD" w:rsidRPr="00360E67">
        <w:rPr>
          <w:rFonts w:ascii="Verdana" w:hAnsi="Verdana"/>
          <w:color w:val="auto"/>
          <w:sz w:val="18"/>
          <w:szCs w:val="18"/>
        </w:rPr>
        <w:t xml:space="preserve">zijn </w:t>
      </w:r>
      <w:r w:rsidR="00B07651" w:rsidRPr="00360E67">
        <w:rPr>
          <w:rFonts w:ascii="Verdana" w:hAnsi="Verdana"/>
          <w:color w:val="auto"/>
          <w:sz w:val="18"/>
          <w:szCs w:val="18"/>
        </w:rPr>
        <w:t>besproken in de w</w:t>
      </w:r>
      <w:r w:rsidR="0044335B" w:rsidRPr="00360E67">
        <w:rPr>
          <w:rFonts w:ascii="Verdana" w:hAnsi="Verdana"/>
          <w:color w:val="auto"/>
          <w:sz w:val="18"/>
          <w:szCs w:val="18"/>
        </w:rPr>
        <w:t>erkgroep stalbeoordeling. Daarnaast is met sectorpartijen en de provincie Noord-Brabant overleg gevoerd over verbeteringen bij de stalbeoordeling in het kader van het Innovatie- en versnellingsprogramma brongerichte verduurzaming van varkensstallen. De hieronder genoemde belemmeringen zijn daarbij naar voren gekomen.</w:t>
      </w:r>
      <w:r w:rsidR="003C09ED" w:rsidRPr="00360E67">
        <w:rPr>
          <w:rFonts w:ascii="Verdana" w:hAnsi="Verdana"/>
          <w:color w:val="auto"/>
          <w:sz w:val="18"/>
          <w:szCs w:val="18"/>
        </w:rPr>
        <w:t xml:space="preserve"> Zoals hiervoor aangegeven, </w:t>
      </w:r>
      <w:r w:rsidR="00587106">
        <w:rPr>
          <w:rFonts w:ascii="Verdana" w:hAnsi="Verdana"/>
          <w:color w:val="auto"/>
          <w:sz w:val="18"/>
          <w:szCs w:val="18"/>
        </w:rPr>
        <w:t>ga</w:t>
      </w:r>
      <w:r w:rsidR="003C09ED" w:rsidRPr="00360E67">
        <w:rPr>
          <w:rFonts w:ascii="Verdana" w:hAnsi="Verdana"/>
          <w:color w:val="auto"/>
          <w:sz w:val="18"/>
          <w:szCs w:val="18"/>
        </w:rPr>
        <w:t xml:space="preserve"> ik </w:t>
      </w:r>
      <w:r w:rsidR="00587106">
        <w:rPr>
          <w:rFonts w:ascii="Verdana" w:hAnsi="Verdana"/>
          <w:color w:val="auto"/>
          <w:sz w:val="18"/>
          <w:szCs w:val="18"/>
        </w:rPr>
        <w:t xml:space="preserve">op korte termijn opdracht </w:t>
      </w:r>
      <w:r w:rsidR="003C09ED" w:rsidRPr="00360E67">
        <w:rPr>
          <w:rFonts w:ascii="Verdana" w:hAnsi="Verdana"/>
          <w:color w:val="auto"/>
          <w:sz w:val="18"/>
          <w:szCs w:val="18"/>
        </w:rPr>
        <w:t xml:space="preserve">geven aan een extern bureau om advies uit te brengen </w:t>
      </w:r>
      <w:r w:rsidR="00F34733" w:rsidRPr="00360E67">
        <w:rPr>
          <w:rFonts w:ascii="Verdana" w:hAnsi="Verdana"/>
          <w:color w:val="auto"/>
          <w:sz w:val="18"/>
          <w:szCs w:val="18"/>
        </w:rPr>
        <w:t>over</w:t>
      </w:r>
      <w:r w:rsidR="003C09ED" w:rsidRPr="00360E67">
        <w:rPr>
          <w:rFonts w:ascii="Verdana" w:hAnsi="Verdana"/>
          <w:color w:val="auto"/>
          <w:sz w:val="18"/>
          <w:szCs w:val="18"/>
        </w:rPr>
        <w:t xml:space="preserve"> de mogelijkheden van</w:t>
      </w:r>
      <w:r w:rsidR="003C09ED" w:rsidRPr="00360E67">
        <w:rPr>
          <w:rFonts w:ascii="Verdana" w:eastAsia="Times New Roman" w:hAnsi="Verdana" w:cs="Times New Roman"/>
          <w:color w:val="auto"/>
          <w:sz w:val="18"/>
          <w:szCs w:val="18"/>
        </w:rPr>
        <w:t xml:space="preserve"> fundamentele wijzigingen van het stelsel van de stalbeoordeling.</w:t>
      </w:r>
    </w:p>
    <w:p w14:paraId="71D80B92" w14:textId="77777777" w:rsidR="0044335B" w:rsidRPr="00700DB0" w:rsidRDefault="0044335B" w:rsidP="0044335B">
      <w:pPr>
        <w:autoSpaceDN/>
        <w:textAlignment w:val="auto"/>
        <w:rPr>
          <w:rFonts w:eastAsiaTheme="minorHAnsi" w:cstheme="minorBidi"/>
          <w:color w:val="auto"/>
          <w:lang w:eastAsia="en-US"/>
        </w:rPr>
      </w:pPr>
    </w:p>
    <w:p w14:paraId="5A198838" w14:textId="6E94B349" w:rsidR="0044335B" w:rsidRPr="00700DB0" w:rsidRDefault="00EF7CD3" w:rsidP="0044335B">
      <w:pPr>
        <w:autoSpaceDN/>
        <w:textAlignment w:val="auto"/>
        <w:rPr>
          <w:color w:val="auto"/>
        </w:rPr>
      </w:pPr>
      <w:r w:rsidRPr="00700DB0">
        <w:rPr>
          <w:color w:val="auto"/>
        </w:rPr>
        <w:t>O</w:t>
      </w:r>
      <w:r w:rsidR="0044335B" w:rsidRPr="00700DB0">
        <w:rPr>
          <w:color w:val="auto"/>
        </w:rPr>
        <w:t xml:space="preserve">ndernemers zijn veelal niet bekend met de </w:t>
      </w:r>
      <w:r w:rsidR="003D0FDD" w:rsidRPr="00700DB0">
        <w:rPr>
          <w:color w:val="auto"/>
        </w:rPr>
        <w:t xml:space="preserve">wettelijke </w:t>
      </w:r>
      <w:r w:rsidR="0044335B" w:rsidRPr="00700DB0">
        <w:rPr>
          <w:color w:val="auto"/>
        </w:rPr>
        <w:t xml:space="preserve">regelingen voor </w:t>
      </w:r>
      <w:r w:rsidR="00F06AEB" w:rsidRPr="00700DB0">
        <w:rPr>
          <w:color w:val="auto"/>
        </w:rPr>
        <w:t xml:space="preserve">geur, </w:t>
      </w:r>
      <w:r w:rsidR="0044335B" w:rsidRPr="00700DB0">
        <w:rPr>
          <w:color w:val="auto"/>
        </w:rPr>
        <w:t xml:space="preserve">ammoniak en fijnstof en de mogelijkheden voor testen. Om deze ondernemers op weg te helpen, verschaft RVO.nl informatie over </w:t>
      </w:r>
      <w:r w:rsidR="008D208B" w:rsidRPr="00700DB0">
        <w:rPr>
          <w:color w:val="auto"/>
        </w:rPr>
        <w:t xml:space="preserve">regelgeving, </w:t>
      </w:r>
      <w:r w:rsidR="0044335B" w:rsidRPr="00700DB0">
        <w:rPr>
          <w:color w:val="auto"/>
        </w:rPr>
        <w:t xml:space="preserve">beoordelingsprocedures, en subsidiemogelijkheden. RVO.nl zal deze werkwijze continueren en ondernemers actief </w:t>
      </w:r>
      <w:r w:rsidR="008D208B" w:rsidRPr="00700DB0">
        <w:rPr>
          <w:color w:val="auto"/>
        </w:rPr>
        <w:t xml:space="preserve">blijven </w:t>
      </w:r>
      <w:r w:rsidR="0044335B" w:rsidRPr="00700DB0">
        <w:rPr>
          <w:color w:val="auto"/>
        </w:rPr>
        <w:t>informeren. Daarnaast zal RVO.nl de regeling</w:t>
      </w:r>
      <w:r w:rsidR="003D0FDD" w:rsidRPr="00700DB0">
        <w:rPr>
          <w:color w:val="auto"/>
        </w:rPr>
        <w:t>en</w:t>
      </w:r>
      <w:r w:rsidR="0044335B" w:rsidRPr="00700DB0">
        <w:rPr>
          <w:color w:val="auto"/>
        </w:rPr>
        <w:t xml:space="preserve"> toelichten in bijeenkomsten met adviseurs en begeleiders van innovatieve projecten die lopen in een aantal provincies.</w:t>
      </w:r>
    </w:p>
    <w:p w14:paraId="128094E0" w14:textId="24199917" w:rsidR="000C58DA" w:rsidRPr="00700DB0" w:rsidRDefault="000C58DA">
      <w:pPr>
        <w:spacing w:line="240" w:lineRule="auto"/>
        <w:rPr>
          <w:rFonts w:eastAsiaTheme="minorHAnsi" w:cstheme="minorBidi"/>
          <w:color w:val="auto"/>
          <w:u w:val="single"/>
          <w:lang w:eastAsia="en-US"/>
        </w:rPr>
      </w:pPr>
    </w:p>
    <w:p w14:paraId="22587482" w14:textId="1BB54113" w:rsidR="00EE6A1B" w:rsidRPr="00700DB0" w:rsidRDefault="00EE6A1B" w:rsidP="00EE6A1B">
      <w:pPr>
        <w:autoSpaceDN/>
        <w:textAlignment w:val="auto"/>
        <w:rPr>
          <w:color w:val="auto"/>
        </w:rPr>
      </w:pPr>
      <w:r>
        <w:rPr>
          <w:color w:val="auto"/>
        </w:rPr>
        <w:t xml:space="preserve">Op dit moment is het binnen de </w:t>
      </w:r>
      <w:r w:rsidR="001207EF" w:rsidRPr="00700DB0">
        <w:rPr>
          <w:color w:val="auto"/>
        </w:rPr>
        <w:t>Regeling ammoniak en veehouderij (</w:t>
      </w:r>
      <w:proofErr w:type="spellStart"/>
      <w:r w:rsidR="001207EF" w:rsidRPr="00700DB0">
        <w:rPr>
          <w:color w:val="auto"/>
        </w:rPr>
        <w:t>Rav</w:t>
      </w:r>
      <w:proofErr w:type="spellEnd"/>
      <w:r w:rsidR="001207EF" w:rsidRPr="00700DB0">
        <w:rPr>
          <w:color w:val="auto"/>
        </w:rPr>
        <w:t xml:space="preserve">) </w:t>
      </w:r>
      <w:r>
        <w:rPr>
          <w:color w:val="auto"/>
        </w:rPr>
        <w:t>mogelijk om systemen</w:t>
      </w:r>
      <w:r w:rsidR="00152D15">
        <w:rPr>
          <w:color w:val="auto"/>
        </w:rPr>
        <w:t>,</w:t>
      </w:r>
      <w:r>
        <w:rPr>
          <w:color w:val="auto"/>
        </w:rPr>
        <w:t xml:space="preserve"> die op basis van metingen een emissiefactor hebben verkregen</w:t>
      </w:r>
      <w:r w:rsidR="00152D15">
        <w:rPr>
          <w:color w:val="auto"/>
        </w:rPr>
        <w:t>,</w:t>
      </w:r>
      <w:r>
        <w:rPr>
          <w:color w:val="auto"/>
        </w:rPr>
        <w:t xml:space="preserve"> na te bouwen.</w:t>
      </w:r>
      <w:r w:rsidRPr="00700DB0">
        <w:rPr>
          <w:color w:val="auto"/>
        </w:rPr>
        <w:t xml:space="preserve"> </w:t>
      </w:r>
      <w:r>
        <w:rPr>
          <w:color w:val="auto"/>
        </w:rPr>
        <w:t>In de praktijk is gebleken dat</w:t>
      </w:r>
      <w:r w:rsidRPr="00700DB0">
        <w:rPr>
          <w:color w:val="auto"/>
        </w:rPr>
        <w:t xml:space="preserve"> nabouwen een belemmering </w:t>
      </w:r>
      <w:r>
        <w:rPr>
          <w:color w:val="auto"/>
        </w:rPr>
        <w:t xml:space="preserve">kan vormen </w:t>
      </w:r>
      <w:r w:rsidRPr="00700DB0">
        <w:rPr>
          <w:color w:val="auto"/>
        </w:rPr>
        <w:t>voor innovatie</w:t>
      </w:r>
      <w:r>
        <w:rPr>
          <w:color w:val="auto"/>
        </w:rPr>
        <w:t xml:space="preserve">. Daarnaast </w:t>
      </w:r>
      <w:r w:rsidRPr="00700DB0">
        <w:rPr>
          <w:color w:val="auto"/>
        </w:rPr>
        <w:t xml:space="preserve">voeren fabrikanten aan dat nabouwen een risico vormt voor de kwaliteit van de techniek. Om nabouwen tegen te gaan, kan een systeem met behulp van een certificaat of een verificatieverklaring van een unieke emissiefactor worden voorzien. Veel fabrikanten vinden dit niet voldoende: zij willen een koppeling tussen fabrikant en techniek. Daarmee is kopiëren zonder zelf te meten niet mogelijk. LTO en POV hebben aangegeven tegen deze koppeling geen bezwaar te hebben. Ik ben </w:t>
      </w:r>
      <w:r>
        <w:rPr>
          <w:color w:val="auto"/>
        </w:rPr>
        <w:t xml:space="preserve">uit </w:t>
      </w:r>
      <w:r w:rsidR="00421308">
        <w:rPr>
          <w:color w:val="auto"/>
        </w:rPr>
        <w:t xml:space="preserve">het </w:t>
      </w:r>
      <w:r>
        <w:rPr>
          <w:color w:val="auto"/>
        </w:rPr>
        <w:t>oogpunt van het bevorderen van innovatie</w:t>
      </w:r>
      <w:r w:rsidR="00421308">
        <w:rPr>
          <w:color w:val="auto"/>
        </w:rPr>
        <w:t>, het milieubelang van verdergaande emissiereductietechnieken</w:t>
      </w:r>
      <w:r>
        <w:rPr>
          <w:color w:val="auto"/>
        </w:rPr>
        <w:t xml:space="preserve"> en het borgen van de kwaliteit </w:t>
      </w:r>
      <w:r w:rsidRPr="00700DB0">
        <w:rPr>
          <w:color w:val="auto"/>
        </w:rPr>
        <w:t xml:space="preserve">van plan om aan deze wens van de fabrikanten tegemoet te komen. Daartoe worden wijzigingen van de </w:t>
      </w:r>
      <w:proofErr w:type="spellStart"/>
      <w:r w:rsidR="001207EF">
        <w:rPr>
          <w:color w:val="auto"/>
        </w:rPr>
        <w:t>Rav</w:t>
      </w:r>
      <w:proofErr w:type="spellEnd"/>
      <w:r w:rsidR="001207EF">
        <w:rPr>
          <w:color w:val="auto"/>
        </w:rPr>
        <w:t xml:space="preserve"> </w:t>
      </w:r>
      <w:r w:rsidRPr="00700DB0">
        <w:rPr>
          <w:color w:val="auto"/>
        </w:rPr>
        <w:t>en het omgevingsrecht voorbereid en in procedure gebracht.</w:t>
      </w:r>
    </w:p>
    <w:p w14:paraId="08F34FC3" w14:textId="77777777" w:rsidR="0044335B" w:rsidRPr="00700DB0" w:rsidRDefault="0044335B" w:rsidP="0044335B">
      <w:pPr>
        <w:autoSpaceDN/>
        <w:textAlignment w:val="auto"/>
        <w:rPr>
          <w:color w:val="auto"/>
        </w:rPr>
      </w:pPr>
    </w:p>
    <w:p w14:paraId="51199C51" w14:textId="54100B43" w:rsidR="00CA0BA0" w:rsidRPr="00700DB0" w:rsidRDefault="00CA0BA0" w:rsidP="00CA0BA0">
      <w:pPr>
        <w:rPr>
          <w:rFonts w:ascii="Calibri" w:hAnsi="Calibri"/>
          <w:color w:val="auto"/>
          <w:sz w:val="22"/>
          <w:szCs w:val="22"/>
        </w:rPr>
      </w:pPr>
      <w:r w:rsidRPr="00700DB0">
        <w:rPr>
          <w:color w:val="auto"/>
        </w:rPr>
        <w:t xml:space="preserve">Een andere belemmering die partijen noemen, is dat technieken met een beperkte emissiereductie geen proefstalstatus kunnen verkrijgen. </w:t>
      </w:r>
      <w:r w:rsidR="00DE77A6" w:rsidRPr="00700DB0">
        <w:rPr>
          <w:color w:val="auto"/>
        </w:rPr>
        <w:t>Innovaties</w:t>
      </w:r>
      <w:r w:rsidRPr="00700DB0">
        <w:rPr>
          <w:color w:val="auto"/>
        </w:rPr>
        <w:t xml:space="preserve"> </w:t>
      </w:r>
      <w:r w:rsidR="00DE77A6" w:rsidRPr="00700DB0">
        <w:rPr>
          <w:color w:val="auto"/>
        </w:rPr>
        <w:t>kunnen echter</w:t>
      </w:r>
      <w:r w:rsidRPr="00700DB0">
        <w:rPr>
          <w:color w:val="auto"/>
        </w:rPr>
        <w:t xml:space="preserve"> </w:t>
      </w:r>
      <w:r w:rsidR="00DE77A6" w:rsidRPr="00700DB0">
        <w:rPr>
          <w:color w:val="auto"/>
        </w:rPr>
        <w:t xml:space="preserve">soms ook </w:t>
      </w:r>
      <w:r w:rsidRPr="00700DB0">
        <w:rPr>
          <w:color w:val="auto"/>
        </w:rPr>
        <w:t xml:space="preserve">binnen de bestaande vergunning </w:t>
      </w:r>
      <w:r w:rsidR="00DE77A6" w:rsidRPr="00700DB0">
        <w:rPr>
          <w:color w:val="auto"/>
        </w:rPr>
        <w:t>getest worden</w:t>
      </w:r>
      <w:r w:rsidRPr="00700DB0">
        <w:rPr>
          <w:color w:val="auto"/>
        </w:rPr>
        <w:t xml:space="preserve">. Als de </w:t>
      </w:r>
      <w:proofErr w:type="spellStart"/>
      <w:r w:rsidRPr="00700DB0">
        <w:rPr>
          <w:color w:val="auto"/>
        </w:rPr>
        <w:t>emissiereducerende</w:t>
      </w:r>
      <w:proofErr w:type="spellEnd"/>
      <w:r w:rsidRPr="00700DB0">
        <w:rPr>
          <w:color w:val="auto"/>
        </w:rPr>
        <w:t xml:space="preserve"> werking van de techniek na meting en beoordeling vast is komen te staan, kan deze als additionele techniek in de </w:t>
      </w:r>
      <w:proofErr w:type="spellStart"/>
      <w:r w:rsidRPr="00700DB0">
        <w:rPr>
          <w:color w:val="auto"/>
        </w:rPr>
        <w:t>Rav</w:t>
      </w:r>
      <w:proofErr w:type="spellEnd"/>
      <w:r w:rsidRPr="00700DB0">
        <w:rPr>
          <w:color w:val="auto"/>
        </w:rPr>
        <w:t xml:space="preserve"> opgenomen worden. RVO.nl zal de informatie verhelderen over de mogelijkheden die er zijn voor het testen van innovaties zonder proefstalstatus. Daarnaast is het mogelijk om een proefstalstatus te verkrijgen voor stalsystem</w:t>
      </w:r>
      <w:r w:rsidR="0008619A">
        <w:rPr>
          <w:color w:val="auto"/>
        </w:rPr>
        <w:t>en</w:t>
      </w:r>
      <w:r w:rsidRPr="00700DB0">
        <w:rPr>
          <w:color w:val="auto"/>
        </w:rPr>
        <w:t xml:space="preserve"> met combinaties van technieken. Voor de varkenshouderij, waar dit met name speelt, werkt RVO.nl aan de mogelijkheid om bij de beoordeling gebruik te maken van een model voor de combinatie van meerdere </w:t>
      </w:r>
      <w:proofErr w:type="spellStart"/>
      <w:r w:rsidRPr="00700DB0">
        <w:rPr>
          <w:color w:val="auto"/>
        </w:rPr>
        <w:t>emissiereducerende</w:t>
      </w:r>
      <w:proofErr w:type="spellEnd"/>
      <w:r w:rsidRPr="00700DB0">
        <w:rPr>
          <w:color w:val="auto"/>
        </w:rPr>
        <w:t xml:space="preserve"> technieken.</w:t>
      </w:r>
    </w:p>
    <w:p w14:paraId="09D2156D" w14:textId="77777777" w:rsidR="0044335B" w:rsidRPr="00700DB0" w:rsidRDefault="0044335B" w:rsidP="0044335B">
      <w:pPr>
        <w:autoSpaceDE w:val="0"/>
        <w:adjustRightInd w:val="0"/>
        <w:textAlignment w:val="auto"/>
        <w:rPr>
          <w:rFonts w:eastAsiaTheme="minorHAnsi" w:cstheme="minorBidi"/>
          <w:color w:val="auto"/>
          <w:lang w:eastAsia="en-US"/>
        </w:rPr>
      </w:pPr>
    </w:p>
    <w:p w14:paraId="3C82824D" w14:textId="410BA03A" w:rsidR="0044335B" w:rsidRPr="00700DB0" w:rsidRDefault="00B47900" w:rsidP="0044335B">
      <w:pPr>
        <w:autoSpaceDN/>
        <w:textAlignment w:val="auto"/>
        <w:rPr>
          <w:rFonts w:eastAsiaTheme="minorHAnsi" w:cs="Verdana"/>
          <w:color w:val="auto"/>
          <w:lang w:eastAsia="en-US"/>
        </w:rPr>
      </w:pPr>
      <w:r w:rsidRPr="00700DB0">
        <w:rPr>
          <w:color w:val="auto"/>
        </w:rPr>
        <w:t xml:space="preserve">Het ontwikkelen van een </w:t>
      </w:r>
      <w:r w:rsidR="00EF7CD3" w:rsidRPr="00700DB0">
        <w:rPr>
          <w:color w:val="auto"/>
        </w:rPr>
        <w:t>stal</w:t>
      </w:r>
      <w:r w:rsidRPr="00700DB0">
        <w:rPr>
          <w:color w:val="auto"/>
        </w:rPr>
        <w:t xml:space="preserve">systeem en het laten verrichten van metingen volgens het meetprotocol brengt hoge kosten met zich mee. </w:t>
      </w:r>
      <w:r w:rsidR="0044335B" w:rsidRPr="00700DB0">
        <w:rPr>
          <w:rFonts w:eastAsiaTheme="minorHAnsi" w:cs="Verdana"/>
          <w:color w:val="auto"/>
          <w:lang w:eastAsia="en-US"/>
        </w:rPr>
        <w:t xml:space="preserve">Zeker voor technieken met een beperkte emissiereductie en voor startups kunnen de kosten van metingen een belemmering vormen. Er zijn diverse mogelijkheden om de kosten van metingen (deels) vergoed te krijgen. </w:t>
      </w:r>
      <w:r w:rsidR="00F06AEB" w:rsidRPr="00700DB0">
        <w:rPr>
          <w:rFonts w:eastAsiaTheme="minorHAnsi" w:cs="Verdana"/>
          <w:color w:val="auto"/>
          <w:lang w:eastAsia="en-US"/>
        </w:rPr>
        <w:t>Zoals hiervoor al genoemd</w:t>
      </w:r>
      <w:r w:rsidR="00DE77A6" w:rsidRPr="00700DB0">
        <w:rPr>
          <w:rFonts w:eastAsiaTheme="minorHAnsi" w:cs="Verdana"/>
          <w:color w:val="auto"/>
          <w:lang w:eastAsia="en-US"/>
        </w:rPr>
        <w:t>,</w:t>
      </w:r>
      <w:r w:rsidR="00F06AEB" w:rsidRPr="00700DB0">
        <w:rPr>
          <w:rFonts w:eastAsiaTheme="minorHAnsi" w:cs="Verdana"/>
          <w:color w:val="auto"/>
          <w:lang w:eastAsia="en-US"/>
        </w:rPr>
        <w:t xml:space="preserve"> zal </w:t>
      </w:r>
      <w:r w:rsidR="00F0574C">
        <w:rPr>
          <w:rFonts w:eastAsiaTheme="minorHAnsi" w:cs="Verdana"/>
          <w:color w:val="auto"/>
          <w:lang w:eastAsia="en-US"/>
        </w:rPr>
        <w:t xml:space="preserve">het ministerie van LNV </w:t>
      </w:r>
      <w:r w:rsidR="0044335B" w:rsidRPr="00700DB0">
        <w:rPr>
          <w:rFonts w:eastAsiaTheme="minorHAnsi" w:cs="Verdana"/>
          <w:color w:val="auto"/>
          <w:lang w:eastAsia="en-US"/>
        </w:rPr>
        <w:t>nog dit j</w:t>
      </w:r>
      <w:r w:rsidR="00B07651" w:rsidRPr="00700DB0">
        <w:rPr>
          <w:rFonts w:eastAsiaTheme="minorHAnsi" w:cs="Verdana"/>
          <w:color w:val="auto"/>
          <w:lang w:eastAsia="en-US"/>
        </w:rPr>
        <w:t>aar een subsidieregeling open</w:t>
      </w:r>
      <w:r w:rsidR="00F0574C">
        <w:rPr>
          <w:rFonts w:eastAsiaTheme="minorHAnsi" w:cs="Verdana"/>
          <w:color w:val="auto"/>
          <w:lang w:eastAsia="en-US"/>
        </w:rPr>
        <w:t>stellen</w:t>
      </w:r>
      <w:r w:rsidR="00DE77A6" w:rsidRPr="00700DB0">
        <w:rPr>
          <w:rFonts w:eastAsiaTheme="minorHAnsi" w:cs="Verdana"/>
          <w:color w:val="auto"/>
          <w:lang w:eastAsia="en-US"/>
        </w:rPr>
        <w:t>,</w:t>
      </w:r>
      <w:r w:rsidR="0044335B" w:rsidRPr="00700DB0">
        <w:rPr>
          <w:rFonts w:eastAsiaTheme="minorHAnsi" w:cs="Verdana"/>
          <w:color w:val="auto"/>
          <w:lang w:eastAsia="en-US"/>
        </w:rPr>
        <w:t xml:space="preserve"> gericht op innovatie- en proefprojecten voor integraal duurzame en emissiearme stalsystemen. Ook een aantal provincies heeft hiervoor subsidieregelingen. </w:t>
      </w:r>
      <w:r w:rsidR="0044335B" w:rsidRPr="00700DB0">
        <w:rPr>
          <w:color w:val="auto"/>
        </w:rPr>
        <w:t xml:space="preserve">De werkgroep stalbeoordeling </w:t>
      </w:r>
      <w:r w:rsidR="00B07651" w:rsidRPr="00700DB0">
        <w:rPr>
          <w:color w:val="auto"/>
        </w:rPr>
        <w:t>heeft</w:t>
      </w:r>
      <w:r w:rsidR="0044335B" w:rsidRPr="00700DB0">
        <w:rPr>
          <w:color w:val="auto"/>
        </w:rPr>
        <w:t xml:space="preserve"> in het verlengde hiervan de suggestie </w:t>
      </w:r>
      <w:r w:rsidR="00B07651" w:rsidRPr="00700DB0">
        <w:rPr>
          <w:color w:val="auto"/>
        </w:rPr>
        <w:t xml:space="preserve">gedaan </w:t>
      </w:r>
      <w:r w:rsidR="0044335B" w:rsidRPr="00700DB0">
        <w:rPr>
          <w:color w:val="auto"/>
        </w:rPr>
        <w:t xml:space="preserve">om experimenten te faciliteren met prille ideeën voor emissiereductie, voorafgaand aan het stadium dat metingen voor de </w:t>
      </w:r>
      <w:proofErr w:type="spellStart"/>
      <w:r w:rsidR="0044335B" w:rsidRPr="00700DB0">
        <w:rPr>
          <w:color w:val="auto"/>
        </w:rPr>
        <w:t>Rav</w:t>
      </w:r>
      <w:proofErr w:type="spellEnd"/>
      <w:r w:rsidR="0044335B" w:rsidRPr="00700DB0">
        <w:rPr>
          <w:color w:val="auto"/>
        </w:rPr>
        <w:t xml:space="preserve"> plaatsvinden. Als voorbeeld werd de wijze genoemd waarop in het Praktijkcentrum Emissiereductie Veehouderij </w:t>
      </w:r>
      <w:r w:rsidR="00FD3AB1">
        <w:rPr>
          <w:color w:val="auto"/>
        </w:rPr>
        <w:t xml:space="preserve">(PEV) </w:t>
      </w:r>
      <w:r w:rsidR="0044335B" w:rsidRPr="00700DB0">
        <w:rPr>
          <w:color w:val="auto"/>
        </w:rPr>
        <w:t xml:space="preserve">in Barneveld ideeën voor </w:t>
      </w:r>
      <w:r w:rsidR="00B07651" w:rsidRPr="00700DB0">
        <w:rPr>
          <w:color w:val="auto"/>
        </w:rPr>
        <w:t xml:space="preserve">de </w:t>
      </w:r>
      <w:r w:rsidR="0044335B" w:rsidRPr="00700DB0">
        <w:rPr>
          <w:color w:val="auto"/>
        </w:rPr>
        <w:t>reducti</w:t>
      </w:r>
      <w:r w:rsidR="00DE77A6" w:rsidRPr="00700DB0">
        <w:rPr>
          <w:color w:val="auto"/>
        </w:rPr>
        <w:t>e van fijnstof worden beproefd.</w:t>
      </w:r>
    </w:p>
    <w:p w14:paraId="0BE95618" w14:textId="2B84400B" w:rsidR="00AB27D0" w:rsidRDefault="00AB27D0">
      <w:pPr>
        <w:spacing w:line="240" w:lineRule="auto"/>
        <w:rPr>
          <w:rFonts w:cs="AJBCC N+ Univers"/>
          <w:b/>
          <w:color w:val="auto"/>
        </w:rPr>
      </w:pPr>
    </w:p>
    <w:p w14:paraId="1A871DF4" w14:textId="77777777" w:rsidR="003E617F" w:rsidRDefault="003E617F" w:rsidP="00283B40">
      <w:pPr>
        <w:pStyle w:val="Default"/>
        <w:spacing w:line="240" w:lineRule="exact"/>
        <w:rPr>
          <w:rFonts w:ascii="Verdana" w:hAnsi="Verdana"/>
          <w:b/>
          <w:color w:val="auto"/>
          <w:sz w:val="18"/>
          <w:szCs w:val="18"/>
        </w:rPr>
      </w:pPr>
    </w:p>
    <w:p w14:paraId="6236B5D1" w14:textId="77777777" w:rsidR="003E617F" w:rsidRDefault="003E617F" w:rsidP="00283B40">
      <w:pPr>
        <w:pStyle w:val="Default"/>
        <w:spacing w:line="240" w:lineRule="exact"/>
        <w:rPr>
          <w:rFonts w:ascii="Verdana" w:hAnsi="Verdana"/>
          <w:b/>
          <w:color w:val="auto"/>
          <w:sz w:val="18"/>
          <w:szCs w:val="18"/>
        </w:rPr>
      </w:pPr>
    </w:p>
    <w:p w14:paraId="3EEAA9D7" w14:textId="77777777" w:rsidR="003E617F" w:rsidRDefault="003E617F" w:rsidP="00283B40">
      <w:pPr>
        <w:pStyle w:val="Default"/>
        <w:spacing w:line="240" w:lineRule="exact"/>
        <w:rPr>
          <w:rFonts w:ascii="Verdana" w:hAnsi="Verdana"/>
          <w:b/>
          <w:color w:val="auto"/>
          <w:sz w:val="18"/>
          <w:szCs w:val="18"/>
        </w:rPr>
      </w:pPr>
    </w:p>
    <w:p w14:paraId="25213743" w14:textId="77777777" w:rsidR="003E617F" w:rsidRDefault="003E617F" w:rsidP="00283B40">
      <w:pPr>
        <w:pStyle w:val="Default"/>
        <w:spacing w:line="240" w:lineRule="exact"/>
        <w:rPr>
          <w:rFonts w:ascii="Verdana" w:hAnsi="Verdana"/>
          <w:b/>
          <w:color w:val="auto"/>
          <w:sz w:val="18"/>
          <w:szCs w:val="18"/>
        </w:rPr>
      </w:pPr>
    </w:p>
    <w:p w14:paraId="452A6BFA" w14:textId="77777777" w:rsidR="003E617F" w:rsidRDefault="003E617F" w:rsidP="00283B40">
      <w:pPr>
        <w:pStyle w:val="Default"/>
        <w:spacing w:line="240" w:lineRule="exact"/>
        <w:rPr>
          <w:rFonts w:ascii="Verdana" w:hAnsi="Verdana"/>
          <w:b/>
          <w:color w:val="auto"/>
          <w:sz w:val="18"/>
          <w:szCs w:val="18"/>
        </w:rPr>
      </w:pPr>
    </w:p>
    <w:p w14:paraId="4DD29C5D" w14:textId="77777777" w:rsidR="003E617F" w:rsidRDefault="003E617F" w:rsidP="00283B40">
      <w:pPr>
        <w:pStyle w:val="Default"/>
        <w:spacing w:line="240" w:lineRule="exact"/>
        <w:rPr>
          <w:rFonts w:ascii="Verdana" w:hAnsi="Verdana"/>
          <w:b/>
          <w:color w:val="auto"/>
          <w:sz w:val="18"/>
          <w:szCs w:val="18"/>
        </w:rPr>
      </w:pPr>
    </w:p>
    <w:p w14:paraId="25924E10" w14:textId="77777777" w:rsidR="003E617F" w:rsidRDefault="003E617F" w:rsidP="00283B40">
      <w:pPr>
        <w:pStyle w:val="Default"/>
        <w:spacing w:line="240" w:lineRule="exact"/>
        <w:rPr>
          <w:rFonts w:ascii="Verdana" w:hAnsi="Verdana"/>
          <w:b/>
          <w:color w:val="auto"/>
          <w:sz w:val="18"/>
          <w:szCs w:val="18"/>
        </w:rPr>
      </w:pPr>
    </w:p>
    <w:p w14:paraId="08341BF6" w14:textId="77777777" w:rsidR="003E617F" w:rsidRDefault="003E617F" w:rsidP="00283B40">
      <w:pPr>
        <w:pStyle w:val="Default"/>
        <w:spacing w:line="240" w:lineRule="exact"/>
        <w:rPr>
          <w:rFonts w:ascii="Verdana" w:hAnsi="Verdana"/>
          <w:b/>
          <w:color w:val="auto"/>
          <w:sz w:val="18"/>
          <w:szCs w:val="18"/>
        </w:rPr>
      </w:pPr>
    </w:p>
    <w:p w14:paraId="0C1992ED" w14:textId="77777777" w:rsidR="003E617F" w:rsidRDefault="003E617F" w:rsidP="00283B40">
      <w:pPr>
        <w:pStyle w:val="Default"/>
        <w:spacing w:line="240" w:lineRule="exact"/>
        <w:rPr>
          <w:rFonts w:ascii="Verdana" w:hAnsi="Verdana"/>
          <w:b/>
          <w:color w:val="auto"/>
          <w:sz w:val="18"/>
          <w:szCs w:val="18"/>
        </w:rPr>
      </w:pPr>
    </w:p>
    <w:p w14:paraId="3955DAA5" w14:textId="77777777" w:rsidR="003E617F" w:rsidRDefault="003E617F" w:rsidP="00283B40">
      <w:pPr>
        <w:pStyle w:val="Default"/>
        <w:spacing w:line="240" w:lineRule="exact"/>
        <w:rPr>
          <w:rFonts w:ascii="Verdana" w:hAnsi="Verdana"/>
          <w:b/>
          <w:color w:val="auto"/>
          <w:sz w:val="18"/>
          <w:szCs w:val="18"/>
        </w:rPr>
      </w:pPr>
    </w:p>
    <w:p w14:paraId="1AD45ECE" w14:textId="77777777" w:rsidR="003E617F" w:rsidRDefault="003E617F" w:rsidP="00283B40">
      <w:pPr>
        <w:pStyle w:val="Default"/>
        <w:spacing w:line="240" w:lineRule="exact"/>
        <w:rPr>
          <w:rFonts w:ascii="Verdana" w:hAnsi="Verdana"/>
          <w:b/>
          <w:color w:val="auto"/>
          <w:sz w:val="18"/>
          <w:szCs w:val="18"/>
        </w:rPr>
      </w:pPr>
    </w:p>
    <w:p w14:paraId="311A7834" w14:textId="5C433EFD" w:rsidR="00283B40" w:rsidRPr="00700DB0" w:rsidRDefault="00283B40" w:rsidP="00283B40">
      <w:pPr>
        <w:pStyle w:val="Default"/>
        <w:spacing w:line="240" w:lineRule="exact"/>
        <w:rPr>
          <w:rFonts w:ascii="Verdana" w:hAnsi="Verdana"/>
          <w:b/>
          <w:color w:val="auto"/>
          <w:sz w:val="18"/>
          <w:szCs w:val="18"/>
        </w:rPr>
      </w:pPr>
      <w:r w:rsidRPr="00700DB0">
        <w:rPr>
          <w:rFonts w:ascii="Verdana" w:hAnsi="Verdana"/>
          <w:b/>
          <w:color w:val="auto"/>
          <w:sz w:val="18"/>
          <w:szCs w:val="18"/>
        </w:rPr>
        <w:t>Tot slot</w:t>
      </w:r>
    </w:p>
    <w:p w14:paraId="18FF4807" w14:textId="77777777" w:rsidR="00486079" w:rsidRDefault="007960B1" w:rsidP="00283B40">
      <w:pPr>
        <w:pStyle w:val="Default"/>
        <w:spacing w:line="240" w:lineRule="exact"/>
        <w:rPr>
          <w:rFonts w:ascii="Verdana" w:hAnsi="Verdana"/>
          <w:color w:val="auto"/>
          <w:sz w:val="18"/>
          <w:szCs w:val="18"/>
        </w:rPr>
      </w:pPr>
      <w:r w:rsidRPr="00700DB0">
        <w:rPr>
          <w:rFonts w:ascii="Verdana" w:hAnsi="Verdana"/>
          <w:color w:val="auto"/>
          <w:sz w:val="18"/>
          <w:szCs w:val="18"/>
        </w:rPr>
        <w:t xml:space="preserve">De Commissie Geurhinder Veehouderij heeft in haar rapport op indringende wijze de geurproblematiek rond veehouderijen geschetst. In deze brief heb ik aangegeven op welke wijze ik de aanbevelingen van de commissie wil vertalen naar beleid. Ik streef er daarbij naar om een goede balans te vinden tussen enerzijds de ruimte voor veehouders om te kunnen ondernemen, en anderzijds </w:t>
      </w:r>
    </w:p>
    <w:p w14:paraId="2EB52E29" w14:textId="77777777" w:rsidR="003E617F" w:rsidRDefault="003E617F" w:rsidP="003E617F">
      <w:pPr>
        <w:spacing w:line="240" w:lineRule="auto"/>
        <w:rPr>
          <w:color w:val="auto"/>
        </w:rPr>
      </w:pPr>
    </w:p>
    <w:p w14:paraId="5F8225CD" w14:textId="0C8A3F90" w:rsidR="00283B40" w:rsidRPr="003E617F" w:rsidRDefault="007960B1" w:rsidP="003E617F">
      <w:pPr>
        <w:spacing w:line="240" w:lineRule="auto"/>
        <w:rPr>
          <w:rFonts w:cs="AJBCC N+ Univers"/>
          <w:color w:val="auto"/>
        </w:rPr>
      </w:pPr>
      <w:r w:rsidRPr="00700DB0">
        <w:rPr>
          <w:color w:val="auto"/>
        </w:rPr>
        <w:t xml:space="preserve">het bereiken van een prettig woon- en leefklimaat voor omwonenden. </w:t>
      </w:r>
      <w:r w:rsidR="0005785C" w:rsidRPr="00700DB0">
        <w:rPr>
          <w:color w:val="auto"/>
        </w:rPr>
        <w:t>In het voorjaar van 2020</w:t>
      </w:r>
      <w:r w:rsidRPr="00700DB0">
        <w:rPr>
          <w:color w:val="auto"/>
        </w:rPr>
        <w:t xml:space="preserve"> zal ik u informeren over de voortgang van de ingezette acties.</w:t>
      </w:r>
    </w:p>
    <w:p w14:paraId="7138521F" w14:textId="73C3C030" w:rsidR="00875C4B" w:rsidRDefault="00875C4B" w:rsidP="00283B40">
      <w:pPr>
        <w:pStyle w:val="Default"/>
        <w:spacing w:line="240" w:lineRule="exact"/>
        <w:rPr>
          <w:rFonts w:ascii="Verdana" w:hAnsi="Verdana"/>
          <w:color w:val="auto"/>
          <w:sz w:val="18"/>
          <w:szCs w:val="18"/>
        </w:rPr>
      </w:pPr>
    </w:p>
    <w:p w14:paraId="2046B828" w14:textId="77777777" w:rsidR="006F01F6" w:rsidRPr="00700DB0" w:rsidRDefault="00233144">
      <w:pPr>
        <w:pStyle w:val="Slotzin"/>
        <w:rPr>
          <w:color w:val="auto"/>
        </w:rPr>
      </w:pPr>
      <w:r w:rsidRPr="00700DB0">
        <w:rPr>
          <w:color w:val="auto"/>
        </w:rPr>
        <w:t>Hoogachtend,</w:t>
      </w:r>
    </w:p>
    <w:p w14:paraId="5413A534" w14:textId="77777777" w:rsidR="006F01F6" w:rsidRPr="00700DB0" w:rsidRDefault="00233144">
      <w:pPr>
        <w:pStyle w:val="OndertekeningArea1"/>
        <w:rPr>
          <w:color w:val="auto"/>
        </w:rPr>
      </w:pPr>
      <w:r w:rsidRPr="00700DB0">
        <w:rPr>
          <w:color w:val="auto"/>
        </w:rPr>
        <w:t>DE STAATSSECRETARIS VAN INFRASTRUCTUUR EN WATERSTAAT,</w:t>
      </w:r>
    </w:p>
    <w:p w14:paraId="10B5B175" w14:textId="77777777" w:rsidR="006F01F6" w:rsidRPr="00700DB0" w:rsidRDefault="006F01F6">
      <w:pPr>
        <w:rPr>
          <w:color w:val="auto"/>
        </w:rPr>
      </w:pPr>
    </w:p>
    <w:p w14:paraId="256588C2" w14:textId="15A74314" w:rsidR="006F01F6" w:rsidRPr="00700DB0" w:rsidRDefault="006F01F6">
      <w:pPr>
        <w:rPr>
          <w:color w:val="auto"/>
        </w:rPr>
      </w:pPr>
    </w:p>
    <w:p w14:paraId="433C373E" w14:textId="562A0E7D" w:rsidR="006F01F6" w:rsidRPr="00700DB0" w:rsidRDefault="006F01F6">
      <w:pPr>
        <w:rPr>
          <w:color w:val="auto"/>
        </w:rPr>
      </w:pPr>
    </w:p>
    <w:p w14:paraId="267ABB83" w14:textId="77777777" w:rsidR="00531CD5" w:rsidRPr="00700DB0" w:rsidRDefault="00531CD5">
      <w:pPr>
        <w:rPr>
          <w:color w:val="auto"/>
        </w:rPr>
      </w:pPr>
    </w:p>
    <w:p w14:paraId="78202B46" w14:textId="77777777" w:rsidR="006F01F6" w:rsidRPr="00700DB0" w:rsidRDefault="006F01F6">
      <w:pPr>
        <w:rPr>
          <w:color w:val="auto"/>
        </w:rPr>
      </w:pPr>
    </w:p>
    <w:p w14:paraId="05290FE6" w14:textId="22E31367" w:rsidR="006F01F6" w:rsidRPr="00700DB0" w:rsidRDefault="00233144">
      <w:pPr>
        <w:rPr>
          <w:color w:val="auto"/>
        </w:rPr>
      </w:pPr>
      <w:r w:rsidRPr="00700DB0">
        <w:rPr>
          <w:color w:val="auto"/>
        </w:rPr>
        <w:t>S. van Veldhoven - Van der Meer</w:t>
      </w:r>
    </w:p>
    <w:p w14:paraId="7C6C0971" w14:textId="73AEFF60" w:rsidR="005274A0" w:rsidRPr="00700DB0" w:rsidRDefault="005274A0">
      <w:pPr>
        <w:spacing w:line="240" w:lineRule="auto"/>
        <w:rPr>
          <w:color w:val="auto"/>
        </w:rPr>
      </w:pPr>
      <w:r w:rsidRPr="00700DB0">
        <w:rPr>
          <w:color w:val="auto"/>
        </w:rPr>
        <w:br w:type="page"/>
      </w:r>
    </w:p>
    <w:p w14:paraId="1B87EE8D" w14:textId="01E1CC91" w:rsidR="005274A0" w:rsidRPr="00700DB0" w:rsidRDefault="001F56B9">
      <w:pPr>
        <w:rPr>
          <w:b/>
          <w:color w:val="auto"/>
        </w:rPr>
      </w:pPr>
      <w:r w:rsidRPr="00700DB0">
        <w:rPr>
          <w:b/>
          <w:color w:val="auto"/>
        </w:rPr>
        <w:t xml:space="preserve">Bijlage </w:t>
      </w:r>
      <w:r w:rsidR="00DB13B5" w:rsidRPr="00700DB0">
        <w:rPr>
          <w:b/>
          <w:color w:val="auto"/>
        </w:rPr>
        <w:t>1</w:t>
      </w:r>
      <w:r w:rsidR="005274A0" w:rsidRPr="00700DB0">
        <w:rPr>
          <w:b/>
          <w:color w:val="auto"/>
        </w:rPr>
        <w:t>: Gesprekken met belanghebbenden</w:t>
      </w:r>
    </w:p>
    <w:p w14:paraId="3F6276FE" w14:textId="77777777" w:rsidR="003E617F" w:rsidRDefault="003E617F" w:rsidP="005274A0">
      <w:pPr>
        <w:pStyle w:val="Default"/>
        <w:spacing w:line="240" w:lineRule="exact"/>
        <w:rPr>
          <w:rFonts w:ascii="Verdana" w:hAnsi="Verdana"/>
          <w:i/>
          <w:color w:val="auto"/>
          <w:sz w:val="18"/>
          <w:szCs w:val="18"/>
        </w:rPr>
      </w:pPr>
    </w:p>
    <w:p w14:paraId="40863965" w14:textId="0399D3E4" w:rsidR="005274A0" w:rsidRPr="00700DB0" w:rsidRDefault="005274A0" w:rsidP="005274A0">
      <w:pPr>
        <w:pStyle w:val="Default"/>
        <w:spacing w:line="240" w:lineRule="exact"/>
        <w:rPr>
          <w:rFonts w:ascii="Verdana" w:hAnsi="Verdana"/>
          <w:i/>
          <w:color w:val="auto"/>
          <w:sz w:val="18"/>
          <w:szCs w:val="18"/>
        </w:rPr>
      </w:pPr>
      <w:r w:rsidRPr="00700DB0">
        <w:rPr>
          <w:rFonts w:ascii="Verdana" w:hAnsi="Verdana"/>
          <w:i/>
          <w:color w:val="auto"/>
          <w:sz w:val="18"/>
          <w:szCs w:val="18"/>
        </w:rPr>
        <w:t>Omwonenden</w:t>
      </w:r>
    </w:p>
    <w:p w14:paraId="7854A397" w14:textId="54F70A34" w:rsidR="005274A0" w:rsidRPr="00700DB0" w:rsidRDefault="005274A0" w:rsidP="005274A0">
      <w:pPr>
        <w:rPr>
          <w:color w:val="auto"/>
        </w:rPr>
      </w:pPr>
      <w:r w:rsidRPr="00700DB0">
        <w:rPr>
          <w:color w:val="auto"/>
        </w:rPr>
        <w:t>Omwonenden van veehouderijen geven aan dat sprake is van een enorme stankoverlast, die grote impact heeft op hun leven. Zij zijn van mening dat de huidige geurnormen te ruim zijn. De 50%-regeling kan volgens hen in de huidige vorm niet in stand blijven. Omwonenden vinden dat er een link moet komen tussen de warme sanering van de varkenshouderij en het verplicht oplossen van geur</w:t>
      </w:r>
      <w:r w:rsidRPr="00700DB0">
        <w:rPr>
          <w:color w:val="auto"/>
        </w:rPr>
        <w:softHyphen/>
        <w:t>knel</w:t>
      </w:r>
      <w:r w:rsidRPr="00700DB0">
        <w:rPr>
          <w:color w:val="auto"/>
        </w:rPr>
        <w:softHyphen/>
        <w:t xml:space="preserve">punten. Zij pleiten verder voor een cumulatiebeoordelingsplicht. Gemeenten handelen volgens omwonenden dikwijls in het belang van de veehouder. Omwonenden voelen zich door de overheid niet beschermd tegen geurhinder. </w:t>
      </w:r>
      <w:r w:rsidR="00514C35" w:rsidRPr="00700DB0">
        <w:rPr>
          <w:color w:val="auto"/>
        </w:rPr>
        <w:t>Ten</w:t>
      </w:r>
      <w:r w:rsidR="00FD3AB1">
        <w:rPr>
          <w:color w:val="auto"/>
        </w:rPr>
        <w:t xml:space="preserve"> </w:t>
      </w:r>
      <w:r w:rsidR="00514C35" w:rsidRPr="00700DB0">
        <w:rPr>
          <w:color w:val="auto"/>
        </w:rPr>
        <w:t>slotte menen omwonenden dat de handhaving ernstig tekortschiet.</w:t>
      </w:r>
    </w:p>
    <w:p w14:paraId="6214D822" w14:textId="77777777" w:rsidR="005274A0" w:rsidRPr="00700DB0" w:rsidRDefault="005274A0" w:rsidP="005274A0">
      <w:pPr>
        <w:pStyle w:val="Default"/>
        <w:spacing w:line="240" w:lineRule="exact"/>
        <w:rPr>
          <w:rFonts w:ascii="Verdana" w:hAnsi="Verdana"/>
          <w:color w:val="auto"/>
          <w:sz w:val="18"/>
          <w:szCs w:val="18"/>
        </w:rPr>
      </w:pPr>
    </w:p>
    <w:p w14:paraId="54B468FE" w14:textId="59025AF6" w:rsidR="005274A0" w:rsidRPr="00700DB0" w:rsidRDefault="00435F4A" w:rsidP="005274A0">
      <w:pPr>
        <w:pStyle w:val="Default"/>
        <w:spacing w:line="240" w:lineRule="exact"/>
        <w:rPr>
          <w:rFonts w:ascii="Verdana" w:hAnsi="Verdana"/>
          <w:i/>
          <w:color w:val="auto"/>
          <w:sz w:val="18"/>
          <w:szCs w:val="18"/>
        </w:rPr>
      </w:pPr>
      <w:r w:rsidRPr="00700DB0">
        <w:rPr>
          <w:rFonts w:ascii="Verdana" w:hAnsi="Verdana"/>
          <w:i/>
          <w:color w:val="auto"/>
          <w:sz w:val="18"/>
          <w:szCs w:val="18"/>
        </w:rPr>
        <w:t>Sector</w:t>
      </w:r>
    </w:p>
    <w:p w14:paraId="282CAD8B" w14:textId="64F203E2" w:rsidR="005274A0" w:rsidRPr="00700DB0" w:rsidRDefault="005274A0" w:rsidP="005274A0">
      <w:pPr>
        <w:rPr>
          <w:color w:val="auto"/>
        </w:rPr>
      </w:pPr>
      <w:r w:rsidRPr="00700DB0">
        <w:rPr>
          <w:color w:val="auto"/>
        </w:rPr>
        <w:t xml:space="preserve">De varkenssector is </w:t>
      </w:r>
      <w:r w:rsidR="00154FF1" w:rsidRPr="00700DB0">
        <w:rPr>
          <w:color w:val="auto"/>
        </w:rPr>
        <w:t>ontevreden</w:t>
      </w:r>
      <w:r w:rsidRPr="00700DB0">
        <w:rPr>
          <w:color w:val="auto"/>
        </w:rPr>
        <w:t xml:space="preserve"> met het naar beneden bijstellen van de geurrendementen van luchtwassers in de </w:t>
      </w:r>
      <w:proofErr w:type="spellStart"/>
      <w:r w:rsidRPr="00700DB0">
        <w:rPr>
          <w:color w:val="auto"/>
        </w:rPr>
        <w:t>Rgv</w:t>
      </w:r>
      <w:proofErr w:type="spellEnd"/>
      <w:r w:rsidRPr="00700DB0">
        <w:rPr>
          <w:color w:val="auto"/>
        </w:rPr>
        <w:t xml:space="preserve">. De huidige geurnormen moeten volgens </w:t>
      </w:r>
      <w:r w:rsidR="00514C35" w:rsidRPr="00700DB0">
        <w:rPr>
          <w:color w:val="auto"/>
        </w:rPr>
        <w:t>POV/LTO</w:t>
      </w:r>
      <w:r w:rsidRPr="00700DB0">
        <w:rPr>
          <w:color w:val="auto"/>
        </w:rPr>
        <w:t xml:space="preserve"> ongewijzigd blijven. </w:t>
      </w:r>
      <w:r w:rsidR="00514C35" w:rsidRPr="00700DB0">
        <w:rPr>
          <w:color w:val="auto"/>
        </w:rPr>
        <w:t xml:space="preserve">POV/LTO </w:t>
      </w:r>
      <w:r w:rsidRPr="00700DB0">
        <w:rPr>
          <w:color w:val="auto"/>
        </w:rPr>
        <w:t>pleit</w:t>
      </w:r>
      <w:r w:rsidR="00514C35" w:rsidRPr="00700DB0">
        <w:rPr>
          <w:color w:val="auto"/>
        </w:rPr>
        <w:t>en</w:t>
      </w:r>
      <w:r w:rsidRPr="00700DB0">
        <w:rPr>
          <w:color w:val="auto"/>
        </w:rPr>
        <w:t xml:space="preserve"> voor een overgang van middel- naar doelvoorschriften, waarbij geur op termijn </w:t>
      </w:r>
      <w:r w:rsidRPr="00700DB0">
        <w:rPr>
          <w:i/>
          <w:color w:val="auto"/>
        </w:rPr>
        <w:t>real-time</w:t>
      </w:r>
      <w:r w:rsidRPr="00700DB0">
        <w:rPr>
          <w:color w:val="auto"/>
        </w:rPr>
        <w:t xml:space="preserve"> gemeten wordt. </w:t>
      </w:r>
      <w:r w:rsidR="00435F4A" w:rsidRPr="00700DB0">
        <w:rPr>
          <w:color w:val="auto"/>
        </w:rPr>
        <w:t xml:space="preserve">Individuele gevallen waarbij er duidelijk sprake is van onnodige hinder moeten aangepakt kunnen worden. </w:t>
      </w:r>
      <w:r w:rsidRPr="00700DB0">
        <w:rPr>
          <w:color w:val="auto"/>
        </w:rPr>
        <w:t xml:space="preserve">De sector pleit voor een aanpak van geurknelpunten via maatwerk door de warme sanering van de varkenshouderij en door experimenten. </w:t>
      </w:r>
      <w:r w:rsidR="00514C35" w:rsidRPr="00700DB0">
        <w:rPr>
          <w:color w:val="auto"/>
        </w:rPr>
        <w:t xml:space="preserve">POV/LTO </w:t>
      </w:r>
      <w:r w:rsidRPr="00700DB0">
        <w:rPr>
          <w:color w:val="auto"/>
        </w:rPr>
        <w:t>wil</w:t>
      </w:r>
      <w:r w:rsidR="00514C35" w:rsidRPr="00700DB0">
        <w:rPr>
          <w:color w:val="auto"/>
        </w:rPr>
        <w:t>len</w:t>
      </w:r>
      <w:r w:rsidRPr="00700DB0">
        <w:rPr>
          <w:color w:val="auto"/>
        </w:rPr>
        <w:t xml:space="preserve"> dat de 50%-regeling gerespecteerd wordt. Ten aanzien van cumu</w:t>
      </w:r>
      <w:r w:rsidRPr="00700DB0">
        <w:rPr>
          <w:color w:val="auto"/>
        </w:rPr>
        <w:softHyphen/>
        <w:t xml:space="preserve">latie van geurhinder </w:t>
      </w:r>
      <w:r w:rsidR="00154FF1" w:rsidRPr="00700DB0">
        <w:rPr>
          <w:color w:val="auto"/>
        </w:rPr>
        <w:t>is</w:t>
      </w:r>
      <w:r w:rsidRPr="00700DB0">
        <w:rPr>
          <w:color w:val="auto"/>
        </w:rPr>
        <w:t xml:space="preserve"> de sector </w:t>
      </w:r>
      <w:r w:rsidR="00154FF1" w:rsidRPr="00700DB0">
        <w:rPr>
          <w:color w:val="auto"/>
        </w:rPr>
        <w:t xml:space="preserve">van mening </w:t>
      </w:r>
      <w:r w:rsidRPr="00700DB0">
        <w:rPr>
          <w:color w:val="auto"/>
        </w:rPr>
        <w:t>dat gemeenten al voldoende mogelijkheden tot hun beschikking hebben. Tot slot moeten veehouders kunnen rekenen op de hun verleende vergunning</w:t>
      </w:r>
      <w:r w:rsidR="00154FF1" w:rsidRPr="00700DB0">
        <w:rPr>
          <w:color w:val="auto"/>
        </w:rPr>
        <w:t>, aldus de sector</w:t>
      </w:r>
      <w:r w:rsidRPr="00700DB0">
        <w:rPr>
          <w:color w:val="auto"/>
        </w:rPr>
        <w:t>.</w:t>
      </w:r>
    </w:p>
    <w:p w14:paraId="550A7C18" w14:textId="77777777" w:rsidR="005274A0" w:rsidRPr="00700DB0" w:rsidRDefault="005274A0" w:rsidP="005274A0">
      <w:pPr>
        <w:pStyle w:val="Default"/>
        <w:spacing w:line="240" w:lineRule="exact"/>
        <w:rPr>
          <w:rFonts w:ascii="Verdana" w:hAnsi="Verdana"/>
          <w:color w:val="auto"/>
          <w:sz w:val="18"/>
          <w:szCs w:val="18"/>
        </w:rPr>
      </w:pPr>
    </w:p>
    <w:p w14:paraId="0E479351" w14:textId="77777777" w:rsidR="005274A0" w:rsidRPr="00700DB0" w:rsidRDefault="005274A0" w:rsidP="005274A0">
      <w:pPr>
        <w:pStyle w:val="Default"/>
        <w:spacing w:line="240" w:lineRule="exact"/>
        <w:rPr>
          <w:rFonts w:ascii="Verdana" w:hAnsi="Verdana"/>
          <w:i/>
          <w:color w:val="auto"/>
          <w:sz w:val="18"/>
          <w:szCs w:val="18"/>
        </w:rPr>
      </w:pPr>
      <w:r w:rsidRPr="00700DB0">
        <w:rPr>
          <w:rFonts w:ascii="Verdana" w:hAnsi="Verdana"/>
          <w:i/>
          <w:color w:val="auto"/>
          <w:sz w:val="18"/>
          <w:szCs w:val="18"/>
        </w:rPr>
        <w:t>Milieufederaties</w:t>
      </w:r>
    </w:p>
    <w:p w14:paraId="6AEB41CC" w14:textId="6F2AD987" w:rsidR="005274A0" w:rsidRPr="00700DB0" w:rsidRDefault="005274A0" w:rsidP="005274A0">
      <w:pPr>
        <w:rPr>
          <w:color w:val="auto"/>
        </w:rPr>
      </w:pPr>
      <w:r w:rsidRPr="00700DB0">
        <w:rPr>
          <w:color w:val="auto"/>
        </w:rPr>
        <w:t xml:space="preserve">De Natuur- en Milieufederatie Limburg en de Brabantse Milieufederatie betreuren het dat deelname aan de warme sanering vrijwillig is, waardoor er geen garantie is dat de echte overlastgevers deelnemen. Zij bepleiten het afschaffen van de 50%-regeling en het stellen van een termijn van bijvoorbeeld vijf jaar waarbinnen alle geurknelpunten moeten worden opgelost. Volgens de milieufederaties gaat </w:t>
      </w:r>
      <w:proofErr w:type="spellStart"/>
      <w:r w:rsidRPr="00700DB0">
        <w:rPr>
          <w:color w:val="auto"/>
        </w:rPr>
        <w:t>tweederde</w:t>
      </w:r>
      <w:proofErr w:type="spellEnd"/>
      <w:r w:rsidRPr="00700DB0">
        <w:rPr>
          <w:color w:val="auto"/>
        </w:rPr>
        <w:t xml:space="preserve"> van de varkenshouderijen de komende jaren stoppen</w:t>
      </w:r>
      <w:r w:rsidR="00514C35" w:rsidRPr="00700DB0">
        <w:rPr>
          <w:iCs/>
          <w:color w:val="auto"/>
        </w:rPr>
        <w:t xml:space="preserve"> zonder dat het aantal dieren evenredig afneemt</w:t>
      </w:r>
      <w:r w:rsidRPr="00700DB0">
        <w:rPr>
          <w:color w:val="auto"/>
        </w:rPr>
        <w:t xml:space="preserve">, hetgeen zal leiden tot meer megastallen. Zij </w:t>
      </w:r>
      <w:r w:rsidR="00154FF1" w:rsidRPr="00700DB0">
        <w:rPr>
          <w:color w:val="auto"/>
        </w:rPr>
        <w:t>stellen</w:t>
      </w:r>
      <w:r w:rsidRPr="00700DB0">
        <w:rPr>
          <w:color w:val="auto"/>
        </w:rPr>
        <w:t xml:space="preserve"> daarbij dat grote stallen met veel dieren voor meer geurhinder zorgen dan kleine stallen. De milieu</w:t>
      </w:r>
      <w:r w:rsidRPr="00700DB0">
        <w:rPr>
          <w:color w:val="auto"/>
        </w:rPr>
        <w:softHyphen/>
        <w:t xml:space="preserve">federaties pleiten voor inkrimping van de veestapel. Er zou meer budget moeten zijn voor handhaving, </w:t>
      </w:r>
      <w:r w:rsidR="00514C35" w:rsidRPr="00700DB0">
        <w:rPr>
          <w:iCs/>
          <w:color w:val="auto"/>
        </w:rPr>
        <w:t>en voor het opkopen van de productierechten van alle stoppende varkenshouders</w:t>
      </w:r>
      <w:r w:rsidRPr="00700DB0">
        <w:rPr>
          <w:color w:val="auto"/>
        </w:rPr>
        <w:t>.</w:t>
      </w:r>
    </w:p>
    <w:p w14:paraId="5E4811DD" w14:textId="77777777" w:rsidR="005274A0" w:rsidRPr="00700DB0" w:rsidRDefault="005274A0" w:rsidP="005274A0">
      <w:pPr>
        <w:pStyle w:val="Default"/>
        <w:spacing w:line="240" w:lineRule="exact"/>
        <w:rPr>
          <w:rFonts w:ascii="Verdana" w:hAnsi="Verdana"/>
          <w:color w:val="auto"/>
          <w:sz w:val="18"/>
          <w:szCs w:val="18"/>
        </w:rPr>
      </w:pPr>
    </w:p>
    <w:p w14:paraId="0DE234B6" w14:textId="77777777" w:rsidR="005274A0" w:rsidRPr="00700DB0" w:rsidRDefault="005274A0" w:rsidP="005274A0">
      <w:pPr>
        <w:pStyle w:val="Default"/>
        <w:spacing w:line="240" w:lineRule="exact"/>
        <w:rPr>
          <w:rFonts w:ascii="Verdana" w:hAnsi="Verdana"/>
          <w:i/>
          <w:color w:val="auto"/>
          <w:sz w:val="18"/>
          <w:szCs w:val="18"/>
        </w:rPr>
      </w:pPr>
      <w:proofErr w:type="spellStart"/>
      <w:r w:rsidRPr="00700DB0">
        <w:rPr>
          <w:rFonts w:ascii="Verdana" w:hAnsi="Verdana"/>
          <w:i/>
          <w:color w:val="auto"/>
          <w:sz w:val="18"/>
          <w:szCs w:val="18"/>
        </w:rPr>
        <w:t>Luchtwasserfabrikanten</w:t>
      </w:r>
      <w:proofErr w:type="spellEnd"/>
    </w:p>
    <w:p w14:paraId="339128A8" w14:textId="1F5C4CB4" w:rsidR="001F56B9" w:rsidRPr="00700DB0" w:rsidRDefault="005274A0" w:rsidP="00154FF1">
      <w:pPr>
        <w:rPr>
          <w:color w:val="auto"/>
        </w:rPr>
      </w:pPr>
      <w:r w:rsidRPr="00700DB0">
        <w:rPr>
          <w:color w:val="auto"/>
        </w:rPr>
        <w:t xml:space="preserve">De </w:t>
      </w:r>
      <w:proofErr w:type="spellStart"/>
      <w:r w:rsidRPr="00700DB0">
        <w:rPr>
          <w:color w:val="auto"/>
        </w:rPr>
        <w:t>luchtwasserbranche</w:t>
      </w:r>
      <w:proofErr w:type="spellEnd"/>
      <w:r w:rsidRPr="00700DB0">
        <w:rPr>
          <w:color w:val="auto"/>
        </w:rPr>
        <w:t xml:space="preserve"> vindt het jammer dat de commissie geen kortetermijnmaatregelen noemt in het rapport. </w:t>
      </w:r>
      <w:r w:rsidR="00154FF1" w:rsidRPr="00700DB0">
        <w:rPr>
          <w:color w:val="auto"/>
        </w:rPr>
        <w:t>De branche</w:t>
      </w:r>
      <w:r w:rsidRPr="00700DB0">
        <w:rPr>
          <w:color w:val="auto"/>
        </w:rPr>
        <w:t xml:space="preserve"> werkt aan een certificeringssysteem met </w:t>
      </w:r>
      <w:r w:rsidR="00154FF1" w:rsidRPr="00700DB0">
        <w:rPr>
          <w:color w:val="auto"/>
        </w:rPr>
        <w:t>als</w:t>
      </w:r>
      <w:r w:rsidRPr="00700DB0">
        <w:rPr>
          <w:color w:val="auto"/>
        </w:rPr>
        <w:t xml:space="preserve"> doel om de kwaliteit en de prestaties van luchtwassers te borgen. Zij denkt daarbij aan een keurmerk vanuit de markt. De </w:t>
      </w:r>
      <w:proofErr w:type="spellStart"/>
      <w:r w:rsidRPr="00700DB0">
        <w:rPr>
          <w:color w:val="auto"/>
        </w:rPr>
        <w:t>luchtwasserbranche</w:t>
      </w:r>
      <w:proofErr w:type="spellEnd"/>
      <w:r w:rsidRPr="00700DB0">
        <w:rPr>
          <w:color w:val="auto"/>
        </w:rPr>
        <w:t xml:space="preserve"> noemt ook het belang van bronmaatregelen. Zij is geen voorstander van de inzet van extra handhavers.</w:t>
      </w:r>
    </w:p>
    <w:sectPr w:rsidR="001F56B9" w:rsidRPr="00700DB0">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1C74" w14:textId="77777777" w:rsidR="008F4682" w:rsidRDefault="008F4682">
      <w:pPr>
        <w:spacing w:line="240" w:lineRule="auto"/>
      </w:pPr>
      <w:r>
        <w:separator/>
      </w:r>
    </w:p>
  </w:endnote>
  <w:endnote w:type="continuationSeparator" w:id="0">
    <w:p w14:paraId="39FAD1C9" w14:textId="77777777" w:rsidR="008F4682" w:rsidRDefault="008F4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Lohit Hindi">
    <w:altName w:val="Times New Roman"/>
    <w:charset w:val="00"/>
    <w:family w:val="auto"/>
    <w:pitch w:val="default"/>
  </w:font>
  <w:font w:name="AJBCC N+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JIEOA D+ Euro Sans">
    <w:altName w:val="Euro Sans"/>
    <w:panose1 w:val="00000000000000000000"/>
    <w:charset w:val="00"/>
    <w:family w:val="swiss"/>
    <w:notTrueType/>
    <w:pitch w:val="default"/>
    <w:sig w:usb0="00000003" w:usb1="00000000" w:usb2="00000000" w:usb3="00000000" w:csb0="00000001" w:csb1="00000000"/>
  </w:font>
  <w:font w:name="DBJHP G+ Univers">
    <w:altName w:val="Arial"/>
    <w:panose1 w:val="00000000000000000000"/>
    <w:charset w:val="00"/>
    <w:family w:val="swiss"/>
    <w:notTrueType/>
    <w:pitch w:val="default"/>
    <w:sig w:usb0="00000003" w:usb1="00000000" w:usb2="00000000" w:usb3="00000000" w:csb0="00000001" w:csb1="00000000"/>
  </w:font>
  <w:font w:name="HJEHO C+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58EB" w14:textId="77777777" w:rsidR="00F643AF" w:rsidRDefault="00F643A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B2FF" w14:textId="77777777" w:rsidR="00F643AF" w:rsidRDefault="00F643A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B470" w14:textId="77777777" w:rsidR="00F643AF" w:rsidRDefault="00F643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A998" w14:textId="77777777" w:rsidR="008F4682" w:rsidRDefault="008F4682">
      <w:pPr>
        <w:spacing w:line="240" w:lineRule="auto"/>
      </w:pPr>
      <w:r>
        <w:separator/>
      </w:r>
    </w:p>
  </w:footnote>
  <w:footnote w:type="continuationSeparator" w:id="0">
    <w:p w14:paraId="5A0DCE2E" w14:textId="77777777" w:rsidR="008F4682" w:rsidRDefault="008F4682">
      <w:pPr>
        <w:spacing w:line="240" w:lineRule="auto"/>
      </w:pPr>
      <w:r>
        <w:continuationSeparator/>
      </w:r>
    </w:p>
  </w:footnote>
  <w:footnote w:id="1">
    <w:p w14:paraId="1E034EDD" w14:textId="77777777" w:rsidR="000E09ED" w:rsidRPr="001E7B31" w:rsidRDefault="000E09ED">
      <w:pPr>
        <w:pStyle w:val="Voetnoottekst"/>
        <w:rPr>
          <w:sz w:val="16"/>
          <w:szCs w:val="16"/>
        </w:rPr>
      </w:pPr>
      <w:r w:rsidRPr="001E7B31">
        <w:rPr>
          <w:rStyle w:val="Voetnootmarkering"/>
          <w:sz w:val="16"/>
          <w:szCs w:val="16"/>
        </w:rPr>
        <w:footnoteRef/>
      </w:r>
      <w:r w:rsidRPr="001E7B31">
        <w:rPr>
          <w:sz w:val="16"/>
          <w:szCs w:val="16"/>
        </w:rPr>
        <w:t xml:space="preserve"> Kamerstuk 29 383, nr. 319</w:t>
      </w:r>
    </w:p>
  </w:footnote>
  <w:footnote w:id="2">
    <w:p w14:paraId="7FF53578" w14:textId="77777777" w:rsidR="000E09ED" w:rsidRPr="001E7B31" w:rsidRDefault="000E09ED" w:rsidP="001E7B31">
      <w:pPr>
        <w:pStyle w:val="Voetnoottekst"/>
        <w:rPr>
          <w:sz w:val="16"/>
          <w:szCs w:val="16"/>
        </w:rPr>
      </w:pPr>
      <w:r w:rsidRPr="001E7B31">
        <w:rPr>
          <w:rStyle w:val="Voetnootmarkering"/>
          <w:sz w:val="16"/>
          <w:szCs w:val="16"/>
        </w:rPr>
        <w:footnoteRef/>
      </w:r>
      <w:r w:rsidRPr="001E7B31">
        <w:rPr>
          <w:sz w:val="16"/>
          <w:szCs w:val="16"/>
        </w:rPr>
        <w:t xml:space="preserve"> Kamerstuk 30 175, nr. 301</w:t>
      </w:r>
    </w:p>
  </w:footnote>
  <w:footnote w:id="3">
    <w:p w14:paraId="7D113DD7" w14:textId="77777777" w:rsidR="000E09ED" w:rsidRPr="001E7B31" w:rsidRDefault="000E09ED">
      <w:pPr>
        <w:pStyle w:val="Voetnoottekst"/>
        <w:rPr>
          <w:sz w:val="16"/>
          <w:szCs w:val="16"/>
        </w:rPr>
      </w:pPr>
      <w:r w:rsidRPr="001E7B31">
        <w:rPr>
          <w:rStyle w:val="Voetnootmarkering"/>
          <w:sz w:val="16"/>
          <w:szCs w:val="16"/>
        </w:rPr>
        <w:footnoteRef/>
      </w:r>
      <w:r w:rsidRPr="001E7B31">
        <w:rPr>
          <w:sz w:val="16"/>
          <w:szCs w:val="16"/>
        </w:rPr>
        <w:t xml:space="preserve"> Kamerstuk 28 973, nr. 202</w:t>
      </w:r>
    </w:p>
  </w:footnote>
  <w:footnote w:id="4">
    <w:p w14:paraId="197E6E0C" w14:textId="77777777" w:rsidR="000E09ED" w:rsidRPr="001A2693" w:rsidRDefault="000E09ED">
      <w:pPr>
        <w:pStyle w:val="Voetnoottekst"/>
        <w:rPr>
          <w:sz w:val="16"/>
          <w:szCs w:val="16"/>
        </w:rPr>
      </w:pPr>
      <w:r w:rsidRPr="001A2693">
        <w:rPr>
          <w:rStyle w:val="Voetnootmarkering"/>
          <w:sz w:val="16"/>
          <w:szCs w:val="16"/>
        </w:rPr>
        <w:footnoteRef/>
      </w:r>
      <w:r w:rsidRPr="001A2693">
        <w:rPr>
          <w:sz w:val="16"/>
          <w:szCs w:val="16"/>
        </w:rPr>
        <w:t xml:space="preserve"> Kamerstuk 29 383, nr. 282</w:t>
      </w:r>
    </w:p>
  </w:footnote>
  <w:footnote w:id="5">
    <w:p w14:paraId="6B20CF7A" w14:textId="0029B0CB" w:rsidR="00912C1D" w:rsidRPr="00912C1D" w:rsidRDefault="00912C1D">
      <w:pPr>
        <w:pStyle w:val="Voetnoottekst"/>
        <w:rPr>
          <w:sz w:val="16"/>
          <w:szCs w:val="16"/>
        </w:rPr>
      </w:pPr>
      <w:r w:rsidRPr="00360E67">
        <w:rPr>
          <w:rStyle w:val="Voetnootmarkering"/>
          <w:sz w:val="16"/>
          <w:szCs w:val="16"/>
        </w:rPr>
        <w:footnoteRef/>
      </w:r>
      <w:r w:rsidRPr="00360E67">
        <w:rPr>
          <w:sz w:val="16"/>
          <w:szCs w:val="16"/>
        </w:rPr>
        <w:t xml:space="preserve"> </w:t>
      </w:r>
      <w:r w:rsidR="006C7CD3">
        <w:rPr>
          <w:sz w:val="16"/>
          <w:szCs w:val="16"/>
        </w:rPr>
        <w:t>Kamerstuk 2019Z16456</w:t>
      </w:r>
    </w:p>
  </w:footnote>
  <w:footnote w:id="6">
    <w:p w14:paraId="7A4A5FD4" w14:textId="31A5FC04" w:rsidR="000E09ED" w:rsidRPr="005351DC" w:rsidRDefault="000E09ED">
      <w:pPr>
        <w:pStyle w:val="Voetnoottekst"/>
        <w:rPr>
          <w:sz w:val="16"/>
          <w:szCs w:val="16"/>
        </w:rPr>
      </w:pPr>
      <w:r w:rsidRPr="005351DC">
        <w:rPr>
          <w:rStyle w:val="Voetnootmarkering"/>
          <w:sz w:val="16"/>
          <w:szCs w:val="16"/>
        </w:rPr>
        <w:footnoteRef/>
      </w:r>
      <w:r w:rsidRPr="005351DC">
        <w:rPr>
          <w:sz w:val="16"/>
          <w:szCs w:val="16"/>
        </w:rPr>
        <w:t xml:space="preserve"> Metingen aan twee biologische combi-luchtwassers door twee geurlaboratoria. Wageningen Livestock Research (</w:t>
      </w:r>
      <w:r w:rsidR="005351DC" w:rsidRPr="005351DC">
        <w:rPr>
          <w:sz w:val="16"/>
          <w:szCs w:val="16"/>
        </w:rPr>
        <w:t xml:space="preserve">augustus 2019); </w:t>
      </w:r>
      <w:hyperlink r:id="rId1" w:history="1">
        <w:r w:rsidR="005351DC" w:rsidRPr="006F4FDD">
          <w:rPr>
            <w:rStyle w:val="Hyperlink"/>
            <w:sz w:val="16"/>
            <w:szCs w:val="16"/>
          </w:rPr>
          <w:t>https://doi.org/10.18174/478475</w:t>
        </w:r>
      </w:hyperlink>
      <w:r w:rsidR="005351DC" w:rsidRPr="006F4FDD">
        <w:rPr>
          <w:color w:val="0000FF"/>
          <w:sz w:val="16"/>
          <w:szCs w:val="16"/>
        </w:rPr>
        <w:t>.</w:t>
      </w:r>
    </w:p>
  </w:footnote>
  <w:footnote w:id="7">
    <w:p w14:paraId="22508F76" w14:textId="77777777" w:rsidR="000E09ED" w:rsidRPr="005351DC" w:rsidRDefault="000E09ED">
      <w:pPr>
        <w:pStyle w:val="Voetnoottekst"/>
        <w:rPr>
          <w:sz w:val="16"/>
          <w:szCs w:val="16"/>
        </w:rPr>
      </w:pPr>
      <w:r w:rsidRPr="005351DC">
        <w:rPr>
          <w:rStyle w:val="Voetnootmarkering"/>
          <w:sz w:val="16"/>
          <w:szCs w:val="16"/>
        </w:rPr>
        <w:footnoteRef/>
      </w:r>
      <w:r w:rsidRPr="005351DC">
        <w:rPr>
          <w:sz w:val="16"/>
          <w:szCs w:val="16"/>
        </w:rPr>
        <w:t xml:space="preserve"> Kamerstuk 29 383, nr. 295</w:t>
      </w:r>
    </w:p>
  </w:footnote>
  <w:footnote w:id="8">
    <w:p w14:paraId="7E71ABEA" w14:textId="2B3F3B44" w:rsidR="000E09ED" w:rsidRPr="00D8185E" w:rsidRDefault="000E09ED">
      <w:pPr>
        <w:pStyle w:val="Voetnoottekst"/>
        <w:rPr>
          <w:sz w:val="16"/>
          <w:szCs w:val="16"/>
        </w:rPr>
      </w:pPr>
      <w:r w:rsidRPr="005351DC">
        <w:rPr>
          <w:rStyle w:val="Voetnootmarkering"/>
          <w:sz w:val="16"/>
          <w:szCs w:val="16"/>
        </w:rPr>
        <w:footnoteRef/>
      </w:r>
      <w:r w:rsidRPr="005351DC">
        <w:rPr>
          <w:sz w:val="16"/>
          <w:szCs w:val="16"/>
        </w:rPr>
        <w:t xml:space="preserve"> Aanpak mestvervuiling veehouderij. Vervolgonderzoek duurzaamheid veehouderij 2019. Algemene Rekenkamer (juni 2019).</w:t>
      </w:r>
    </w:p>
  </w:footnote>
  <w:footnote w:id="9">
    <w:p w14:paraId="31766CE2" w14:textId="317394FC" w:rsidR="00641CDF" w:rsidRPr="00613DE2" w:rsidRDefault="00641CDF">
      <w:pPr>
        <w:pStyle w:val="Voetnoottekst"/>
        <w:rPr>
          <w:sz w:val="16"/>
          <w:szCs w:val="16"/>
        </w:rPr>
      </w:pPr>
      <w:r w:rsidRPr="00613DE2">
        <w:rPr>
          <w:rStyle w:val="Voetnootmarkering"/>
          <w:sz w:val="16"/>
          <w:szCs w:val="16"/>
        </w:rPr>
        <w:footnoteRef/>
      </w:r>
      <w:r w:rsidRPr="00613DE2">
        <w:rPr>
          <w:sz w:val="16"/>
          <w:szCs w:val="16"/>
        </w:rPr>
        <w:t xml:space="preserve"> </w:t>
      </w:r>
      <w:r w:rsidR="001C0CE2" w:rsidRPr="00613DE2">
        <w:rPr>
          <w:sz w:val="16"/>
          <w:szCs w:val="16"/>
        </w:rPr>
        <w:t xml:space="preserve">(i) </w:t>
      </w:r>
      <w:proofErr w:type="spellStart"/>
      <w:r w:rsidRPr="00613DE2">
        <w:rPr>
          <w:sz w:val="16"/>
          <w:szCs w:val="16"/>
        </w:rPr>
        <w:t>Connecting</w:t>
      </w:r>
      <w:proofErr w:type="spellEnd"/>
      <w:r w:rsidRPr="00613DE2">
        <w:rPr>
          <w:sz w:val="16"/>
          <w:szCs w:val="16"/>
        </w:rPr>
        <w:t xml:space="preserve"> Agri &amp; Food in samenwerking met Radboud Universiteit Nijmegen</w:t>
      </w:r>
      <w:r w:rsidR="001C0CE2" w:rsidRPr="00613DE2">
        <w:rPr>
          <w:sz w:val="16"/>
          <w:szCs w:val="16"/>
        </w:rPr>
        <w:t xml:space="preserve">; (ii) </w:t>
      </w:r>
      <w:r w:rsidR="00CD054B" w:rsidRPr="00613DE2">
        <w:rPr>
          <w:sz w:val="16"/>
          <w:szCs w:val="16"/>
        </w:rPr>
        <w:t>“Boeren en Buren” – RIVM in samenwerking met de gemeente Venray</w:t>
      </w:r>
      <w:r w:rsidR="009951AC">
        <w:rPr>
          <w:sz w:val="16"/>
          <w:szCs w:val="16"/>
        </w:rPr>
        <w:t>.</w:t>
      </w:r>
    </w:p>
  </w:footnote>
  <w:footnote w:id="10">
    <w:p w14:paraId="5989F3E7" w14:textId="00CE94CE" w:rsidR="00613DE2" w:rsidRPr="00613DE2" w:rsidRDefault="00613DE2">
      <w:pPr>
        <w:pStyle w:val="Voetnoottekst"/>
        <w:rPr>
          <w:sz w:val="16"/>
          <w:szCs w:val="16"/>
        </w:rPr>
      </w:pPr>
      <w:r w:rsidRPr="00613DE2">
        <w:rPr>
          <w:rStyle w:val="Voetnootmarkering"/>
          <w:sz w:val="16"/>
          <w:szCs w:val="16"/>
        </w:rPr>
        <w:footnoteRef/>
      </w:r>
      <w:r w:rsidRPr="00613DE2">
        <w:rPr>
          <w:sz w:val="16"/>
          <w:szCs w:val="16"/>
        </w:rPr>
        <w:t xml:space="preserve"> </w:t>
      </w:r>
      <w:hyperlink r:id="rId2" w:history="1">
        <w:r w:rsidRPr="00613DE2">
          <w:rPr>
            <w:rStyle w:val="Hyperlink"/>
            <w:sz w:val="16"/>
            <w:szCs w:val="16"/>
          </w:rPr>
          <w:t>https://zoek.officielebekendmakingen.nl/stcrt-2018-69461.html</w:t>
        </w:r>
      </w:hyperlink>
    </w:p>
  </w:footnote>
  <w:footnote w:id="11">
    <w:p w14:paraId="565BF55B" w14:textId="60EF4C6A" w:rsidR="00613DE2" w:rsidRPr="00613DE2" w:rsidRDefault="00613DE2" w:rsidP="00613DE2">
      <w:pPr>
        <w:pStyle w:val="Voetnoottekst"/>
        <w:rPr>
          <w:sz w:val="16"/>
          <w:szCs w:val="16"/>
        </w:rPr>
      </w:pPr>
      <w:r w:rsidRPr="00613DE2">
        <w:rPr>
          <w:rStyle w:val="Voetnootmarkering"/>
          <w:sz w:val="16"/>
          <w:szCs w:val="16"/>
        </w:rPr>
        <w:footnoteRef/>
      </w:r>
      <w:r w:rsidRPr="00613DE2">
        <w:rPr>
          <w:sz w:val="16"/>
          <w:szCs w:val="16"/>
        </w:rPr>
        <w:t xml:space="preserve"> </w:t>
      </w:r>
      <w:hyperlink r:id="rId3" w:history="1">
        <w:r w:rsidRPr="00613DE2">
          <w:rPr>
            <w:rStyle w:val="Hyperlink"/>
            <w:sz w:val="16"/>
            <w:szCs w:val="16"/>
          </w:rPr>
          <w:t>https://zoek.officielebekendmakingen.nl/stcrt-2019-10393.html</w:t>
        </w:r>
      </w:hyperlink>
    </w:p>
  </w:footnote>
  <w:footnote w:id="12">
    <w:p w14:paraId="48275094" w14:textId="0978FA6E" w:rsidR="000E09ED" w:rsidRPr="009951AC" w:rsidRDefault="000E09ED">
      <w:pPr>
        <w:pStyle w:val="Voetnoottekst"/>
        <w:rPr>
          <w:sz w:val="16"/>
          <w:szCs w:val="16"/>
        </w:rPr>
      </w:pPr>
      <w:r w:rsidRPr="009951AC">
        <w:rPr>
          <w:rStyle w:val="Voetnootmarkering"/>
          <w:sz w:val="16"/>
          <w:szCs w:val="16"/>
        </w:rPr>
        <w:footnoteRef/>
      </w:r>
      <w:r w:rsidRPr="009951AC">
        <w:rPr>
          <w:sz w:val="16"/>
          <w:szCs w:val="16"/>
        </w:rPr>
        <w:t xml:space="preserve"> Kamerstuk 28 973, nr. 200</w:t>
      </w:r>
    </w:p>
  </w:footnote>
  <w:footnote w:id="13">
    <w:p w14:paraId="671DD3AA" w14:textId="6585592F" w:rsidR="009951AC" w:rsidRPr="009951AC" w:rsidRDefault="009951AC">
      <w:pPr>
        <w:pStyle w:val="Voetnoottekst"/>
        <w:rPr>
          <w:sz w:val="16"/>
          <w:szCs w:val="16"/>
        </w:rPr>
      </w:pPr>
      <w:r w:rsidRPr="009951AC">
        <w:rPr>
          <w:rStyle w:val="Voetnootmarkering"/>
          <w:sz w:val="16"/>
          <w:szCs w:val="16"/>
        </w:rPr>
        <w:footnoteRef/>
      </w:r>
      <w:r w:rsidRPr="009951AC">
        <w:rPr>
          <w:sz w:val="16"/>
          <w:szCs w:val="16"/>
        </w:rPr>
        <w:t xml:space="preserve"> Kamerstuk 32 813, nr. 342</w:t>
      </w:r>
    </w:p>
  </w:footnote>
  <w:footnote w:id="14">
    <w:p w14:paraId="4CADA648" w14:textId="086E93B4" w:rsidR="000E09ED" w:rsidRPr="009951AC" w:rsidRDefault="000E09ED">
      <w:pPr>
        <w:pStyle w:val="Voetnoottekst"/>
        <w:rPr>
          <w:sz w:val="16"/>
          <w:szCs w:val="16"/>
        </w:rPr>
      </w:pPr>
      <w:r w:rsidRPr="009951AC">
        <w:rPr>
          <w:rStyle w:val="Voetnootmarkering"/>
          <w:sz w:val="16"/>
          <w:szCs w:val="16"/>
        </w:rPr>
        <w:footnoteRef/>
      </w:r>
      <w:r w:rsidRPr="009951AC">
        <w:rPr>
          <w:sz w:val="16"/>
          <w:szCs w:val="16"/>
        </w:rPr>
        <w:t xml:space="preserve"> Kamerstuk 33 037</w:t>
      </w:r>
      <w:r w:rsidR="009951AC" w:rsidRPr="009951AC">
        <w:rPr>
          <w:sz w:val="16"/>
          <w:szCs w:val="16"/>
        </w:rPr>
        <w:t>, nr. 20</w:t>
      </w:r>
    </w:p>
  </w:footnote>
  <w:footnote w:id="15">
    <w:p w14:paraId="648C3F54" w14:textId="77777777" w:rsidR="00F0574C" w:rsidRPr="00875C4B" w:rsidRDefault="00F0574C" w:rsidP="00F0574C">
      <w:pPr>
        <w:pStyle w:val="Voetnoottekst"/>
        <w:rPr>
          <w:sz w:val="16"/>
          <w:szCs w:val="16"/>
        </w:rPr>
      </w:pPr>
      <w:r w:rsidRPr="00875C4B">
        <w:rPr>
          <w:rStyle w:val="Voetnootmarkering"/>
          <w:sz w:val="16"/>
          <w:szCs w:val="16"/>
        </w:rPr>
        <w:footnoteRef/>
      </w:r>
      <w:r w:rsidRPr="00875C4B">
        <w:rPr>
          <w:sz w:val="16"/>
          <w:szCs w:val="16"/>
        </w:rPr>
        <w:t xml:space="preserve"> Kamerstuk 32 670, nr. 146</w:t>
      </w:r>
    </w:p>
  </w:footnote>
  <w:footnote w:id="16">
    <w:p w14:paraId="73666290" w14:textId="77777777" w:rsidR="00F0574C" w:rsidRPr="002960DB" w:rsidRDefault="00F0574C" w:rsidP="00F0574C">
      <w:pPr>
        <w:pStyle w:val="Voetnoottekst"/>
        <w:rPr>
          <w:sz w:val="16"/>
          <w:szCs w:val="16"/>
        </w:rPr>
      </w:pPr>
      <w:r w:rsidRPr="002960DB">
        <w:rPr>
          <w:rStyle w:val="Voetnootmarkering"/>
          <w:sz w:val="16"/>
          <w:szCs w:val="16"/>
        </w:rPr>
        <w:footnoteRef/>
      </w:r>
      <w:r w:rsidRPr="002960DB">
        <w:rPr>
          <w:sz w:val="16"/>
          <w:szCs w:val="16"/>
        </w:rPr>
        <w:t xml:space="preserve"> Kamerstuk 32 670, nr.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D43E" w14:textId="77777777" w:rsidR="00F643AF" w:rsidRDefault="00F643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FFD6" w14:textId="77777777" w:rsidR="000E09ED" w:rsidRDefault="000E09ED">
    <w:r>
      <w:rPr>
        <w:noProof/>
        <w:lang w:eastAsia="zh-TW"/>
      </w:rPr>
      <mc:AlternateContent>
        <mc:Choice Requires="wps">
          <w:drawing>
            <wp:anchor distT="0" distB="0" distL="0" distR="0" simplePos="0" relativeHeight="251651584" behindDoc="0" locked="1" layoutInCell="1" allowOverlap="1" wp14:anchorId="2C145ADB" wp14:editId="23EE4D4A">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18BB8682" w14:textId="41ACFF2F" w:rsidR="000E09ED" w:rsidRDefault="000E09ED">
                          <w:pPr>
                            <w:pStyle w:val="AfzendgegevensKop0"/>
                          </w:pPr>
                          <w:r>
                            <w:t>Ministerie van Infrastructuur en Waterstaat</w:t>
                          </w:r>
                        </w:p>
                        <w:p w14:paraId="47E52924" w14:textId="77777777" w:rsidR="003E617F" w:rsidRDefault="003E617F" w:rsidP="00496054"/>
                        <w:p w14:paraId="19D653B7" w14:textId="1D883C79" w:rsidR="00496054" w:rsidRDefault="003E617F" w:rsidP="00496054">
                          <w:pPr>
                            <w:rPr>
                              <w:b/>
                              <w:sz w:val="13"/>
                              <w:szCs w:val="13"/>
                            </w:rPr>
                          </w:pPr>
                          <w:r>
                            <w:rPr>
                              <w:b/>
                              <w:sz w:val="13"/>
                              <w:szCs w:val="13"/>
                            </w:rPr>
                            <w:t>Ons k</w:t>
                          </w:r>
                          <w:r w:rsidR="00496054">
                            <w:rPr>
                              <w:b/>
                              <w:sz w:val="13"/>
                              <w:szCs w:val="13"/>
                            </w:rPr>
                            <w:t>enmerk</w:t>
                          </w:r>
                        </w:p>
                        <w:p w14:paraId="4E56435C" w14:textId="69987B20" w:rsidR="00496054" w:rsidRPr="00496054" w:rsidRDefault="003E617F" w:rsidP="00496054">
                          <w:pPr>
                            <w:rPr>
                              <w:sz w:val="13"/>
                              <w:szCs w:val="13"/>
                            </w:rPr>
                          </w:pPr>
                          <w:r>
                            <w:rPr>
                              <w:sz w:val="13"/>
                              <w:szCs w:val="13"/>
                            </w:rPr>
                            <w:t>IEN</w:t>
                          </w:r>
                          <w:r w:rsidR="00496054">
                            <w:rPr>
                              <w:sz w:val="13"/>
                              <w:szCs w:val="13"/>
                            </w:rPr>
                            <w:t>W/BSK-2019/191077</w:t>
                          </w:r>
                        </w:p>
                        <w:p w14:paraId="23C807EE" w14:textId="77777777" w:rsidR="00496054" w:rsidRPr="00496054" w:rsidRDefault="00496054" w:rsidP="00496054"/>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type w14:anchorId="2C145ADB"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18BB8682" w14:textId="41ACFF2F" w:rsidR="000E09ED" w:rsidRDefault="000E09ED">
                    <w:pPr>
                      <w:pStyle w:val="AfzendgegevensKop0"/>
                    </w:pPr>
                    <w:r>
                      <w:t>Ministerie van Infrastructuur en Waterstaat</w:t>
                    </w:r>
                  </w:p>
                  <w:p w14:paraId="47E52924" w14:textId="77777777" w:rsidR="003E617F" w:rsidRDefault="003E617F" w:rsidP="00496054"/>
                  <w:p w14:paraId="19D653B7" w14:textId="1D883C79" w:rsidR="00496054" w:rsidRDefault="003E617F" w:rsidP="00496054">
                    <w:pPr>
                      <w:rPr>
                        <w:b/>
                        <w:sz w:val="13"/>
                        <w:szCs w:val="13"/>
                      </w:rPr>
                    </w:pPr>
                    <w:r>
                      <w:rPr>
                        <w:b/>
                        <w:sz w:val="13"/>
                        <w:szCs w:val="13"/>
                      </w:rPr>
                      <w:t>Ons k</w:t>
                    </w:r>
                    <w:r w:rsidR="00496054">
                      <w:rPr>
                        <w:b/>
                        <w:sz w:val="13"/>
                        <w:szCs w:val="13"/>
                      </w:rPr>
                      <w:t>enmerk</w:t>
                    </w:r>
                  </w:p>
                  <w:p w14:paraId="4E56435C" w14:textId="69987B20" w:rsidR="00496054" w:rsidRPr="00496054" w:rsidRDefault="003E617F" w:rsidP="00496054">
                    <w:pPr>
                      <w:rPr>
                        <w:sz w:val="13"/>
                        <w:szCs w:val="13"/>
                      </w:rPr>
                    </w:pPr>
                    <w:r>
                      <w:rPr>
                        <w:sz w:val="13"/>
                        <w:szCs w:val="13"/>
                      </w:rPr>
                      <w:t>IEN</w:t>
                    </w:r>
                    <w:r w:rsidR="00496054">
                      <w:rPr>
                        <w:sz w:val="13"/>
                        <w:szCs w:val="13"/>
                      </w:rPr>
                      <w:t>W/BSK-2019/191077</w:t>
                    </w:r>
                  </w:p>
                  <w:p w14:paraId="23C807EE" w14:textId="77777777" w:rsidR="00496054" w:rsidRPr="00496054" w:rsidRDefault="00496054" w:rsidP="00496054"/>
                </w:txbxContent>
              </v:textbox>
              <w10:wrap anchorx="page" anchory="page"/>
              <w10:anchorlock/>
            </v:shape>
          </w:pict>
        </mc:Fallback>
      </mc:AlternateContent>
    </w:r>
    <w:r>
      <w:rPr>
        <w:noProof/>
        <w:lang w:eastAsia="zh-TW"/>
      </w:rPr>
      <mc:AlternateContent>
        <mc:Choice Requires="wps">
          <w:drawing>
            <wp:anchor distT="0" distB="0" distL="0" distR="0" simplePos="0" relativeHeight="251652608" behindDoc="0" locked="1" layoutInCell="1" allowOverlap="1" wp14:anchorId="0817DF89" wp14:editId="16E74178">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40D549C" w14:textId="41935108" w:rsidR="000E09ED" w:rsidRDefault="000E09ED">
                          <w:pPr>
                            <w:pStyle w:val="Referentiegegevens"/>
                          </w:pPr>
                          <w:r>
                            <w:t xml:space="preserve">Pagina </w:t>
                          </w:r>
                          <w:r>
                            <w:fldChar w:fldCharType="begin"/>
                          </w:r>
                          <w:r>
                            <w:instrText>PAGE</w:instrText>
                          </w:r>
                          <w:r>
                            <w:fldChar w:fldCharType="separate"/>
                          </w:r>
                          <w:r w:rsidR="009060B0">
                            <w:rPr>
                              <w:noProof/>
                            </w:rPr>
                            <w:t>10</w:t>
                          </w:r>
                          <w:r>
                            <w:fldChar w:fldCharType="end"/>
                          </w:r>
                          <w:r>
                            <w:t xml:space="preserve"> van </w:t>
                          </w:r>
                          <w:r>
                            <w:fldChar w:fldCharType="begin"/>
                          </w:r>
                          <w:r>
                            <w:instrText>NUMPAGES</w:instrText>
                          </w:r>
                          <w:r>
                            <w:fldChar w:fldCharType="separate"/>
                          </w:r>
                          <w:r w:rsidR="009060B0">
                            <w:rPr>
                              <w:noProof/>
                            </w:rPr>
                            <w:t>10</w:t>
                          </w:r>
                          <w:r>
                            <w:fldChar w:fldCharType="end"/>
                          </w:r>
                        </w:p>
                      </w:txbxContent>
                    </wps:txbx>
                    <wps:bodyPr vert="horz" wrap="square" lIns="0" tIns="0" rIns="0" bIns="0" anchor="t" anchorCtr="0"/>
                  </wps:wsp>
                </a:graphicData>
              </a:graphic>
            </wp:anchor>
          </w:drawing>
        </mc:Choice>
        <mc:Fallback>
          <w:pict>
            <v:shapetype w14:anchorId="0817DF89"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140D549C" w14:textId="41935108" w:rsidR="000E09ED" w:rsidRDefault="000E09ED">
                    <w:pPr>
                      <w:pStyle w:val="Referentiegegevens"/>
                    </w:pPr>
                    <w:r>
                      <w:t xml:space="preserve">Pagina </w:t>
                    </w:r>
                    <w:r>
                      <w:fldChar w:fldCharType="begin"/>
                    </w:r>
                    <w:r>
                      <w:instrText>PAGE</w:instrText>
                    </w:r>
                    <w:r>
                      <w:fldChar w:fldCharType="separate"/>
                    </w:r>
                    <w:r w:rsidR="009060B0">
                      <w:rPr>
                        <w:noProof/>
                      </w:rPr>
                      <w:t>10</w:t>
                    </w:r>
                    <w:r>
                      <w:fldChar w:fldCharType="end"/>
                    </w:r>
                    <w:r>
                      <w:t xml:space="preserve"> van </w:t>
                    </w:r>
                    <w:r>
                      <w:fldChar w:fldCharType="begin"/>
                    </w:r>
                    <w:r>
                      <w:instrText>NUMPAGES</w:instrText>
                    </w:r>
                    <w:r>
                      <w:fldChar w:fldCharType="separate"/>
                    </w:r>
                    <w:r w:rsidR="009060B0">
                      <w:rPr>
                        <w:noProof/>
                      </w:rPr>
                      <w:t>10</w:t>
                    </w:r>
                    <w:r>
                      <w:fldChar w:fldCharType="end"/>
                    </w:r>
                  </w:p>
                </w:txbxContent>
              </v:textbox>
              <w10:wrap anchorx="page" anchory="page"/>
              <w10:anchorlock/>
            </v:shape>
          </w:pict>
        </mc:Fallback>
      </mc:AlternateContent>
    </w:r>
    <w:r>
      <w:rPr>
        <w:noProof/>
        <w:lang w:eastAsia="zh-TW"/>
      </w:rPr>
      <mc:AlternateContent>
        <mc:Choice Requires="wps">
          <w:drawing>
            <wp:anchor distT="0" distB="0" distL="0" distR="0" simplePos="0" relativeHeight="251653632" behindDoc="0" locked="1" layoutInCell="1" allowOverlap="1" wp14:anchorId="40C762FF" wp14:editId="3C2DB8A3">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355FED8" w14:textId="77777777" w:rsidR="000E09ED" w:rsidRDefault="000E09ED"/>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40C762FF"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1355FED8" w14:textId="77777777" w:rsidR="000E09ED" w:rsidRDefault="000E09ED"/>
                </w:txbxContent>
              </v:textbox>
              <w10:wrap anchorx="page" anchory="page"/>
              <w10:anchorlock/>
            </v:shape>
          </w:pict>
        </mc:Fallback>
      </mc:AlternateContent>
    </w:r>
    <w:r>
      <w:rPr>
        <w:noProof/>
        <w:lang w:eastAsia="zh-TW"/>
      </w:rPr>
      <mc:AlternateContent>
        <mc:Choice Requires="wps">
          <w:drawing>
            <wp:anchor distT="0" distB="0" distL="0" distR="0" simplePos="0" relativeHeight="251654656" behindDoc="0" locked="1" layoutInCell="1" allowOverlap="1" wp14:anchorId="4111238D" wp14:editId="498DA5FF">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6DEBF12" w14:textId="77777777" w:rsidR="000E09ED" w:rsidRDefault="000E09ED"/>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4111238D"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56DEBF12" w14:textId="77777777" w:rsidR="000E09ED" w:rsidRDefault="000E09ED"/>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4182" w14:textId="77777777" w:rsidR="000E09ED" w:rsidRDefault="000E09ED">
    <w:pPr>
      <w:spacing w:after="7029" w:line="14" w:lineRule="exact"/>
    </w:pPr>
    <w:r>
      <w:rPr>
        <w:noProof/>
        <w:lang w:eastAsia="zh-TW"/>
      </w:rPr>
      <mc:AlternateContent>
        <mc:Choice Requires="wps">
          <w:drawing>
            <wp:anchor distT="0" distB="0" distL="0" distR="0" simplePos="0" relativeHeight="251655680" behindDoc="0" locked="1" layoutInCell="1" allowOverlap="1" wp14:anchorId="5A26164E" wp14:editId="0232930B">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678CEC9D" w14:textId="77777777" w:rsidR="000E09ED" w:rsidRDefault="000E09ED"/>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type w14:anchorId="5A26164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678CEC9D" w14:textId="77777777" w:rsidR="000E09ED" w:rsidRDefault="000E09ED"/>
                </w:txbxContent>
              </v:textbox>
              <w10:wrap anchorx="page" anchory="page"/>
              <w10:anchorlock/>
            </v:shape>
          </w:pict>
        </mc:Fallback>
      </mc:AlternateContent>
    </w:r>
    <w:r>
      <w:rPr>
        <w:noProof/>
        <w:lang w:eastAsia="zh-TW"/>
      </w:rPr>
      <mc:AlternateContent>
        <mc:Choice Requires="wps">
          <w:drawing>
            <wp:anchor distT="0" distB="0" distL="0" distR="0" simplePos="0" relativeHeight="251656704" behindDoc="0" locked="1" layoutInCell="1" allowOverlap="1" wp14:anchorId="693FC544" wp14:editId="4E7FAB5B">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EC7D286" w14:textId="0AD41E1B" w:rsidR="000E09ED" w:rsidRDefault="000E09ED">
                          <w:pPr>
                            <w:pStyle w:val="Referentiegegevens"/>
                          </w:pPr>
                          <w:r>
                            <w:t xml:space="preserve">Pagina </w:t>
                          </w:r>
                          <w:r>
                            <w:fldChar w:fldCharType="begin"/>
                          </w:r>
                          <w:r>
                            <w:instrText>PAGE</w:instrText>
                          </w:r>
                          <w:r>
                            <w:fldChar w:fldCharType="separate"/>
                          </w:r>
                          <w:r w:rsidR="009060B0">
                            <w:rPr>
                              <w:noProof/>
                            </w:rPr>
                            <w:t>1</w:t>
                          </w:r>
                          <w:r>
                            <w:fldChar w:fldCharType="end"/>
                          </w:r>
                          <w:r>
                            <w:t xml:space="preserve"> van </w:t>
                          </w:r>
                          <w:r>
                            <w:fldChar w:fldCharType="begin"/>
                          </w:r>
                          <w:r>
                            <w:instrText>NUMPAGES</w:instrText>
                          </w:r>
                          <w:r>
                            <w:fldChar w:fldCharType="separate"/>
                          </w:r>
                          <w:r w:rsidR="009060B0">
                            <w:rPr>
                              <w:noProof/>
                            </w:rPr>
                            <w:t>10</w:t>
                          </w:r>
                          <w:r>
                            <w:fldChar w:fldCharType="end"/>
                          </w:r>
                        </w:p>
                      </w:txbxContent>
                    </wps:txbx>
                    <wps:bodyPr vert="horz" wrap="square" lIns="0" tIns="0" rIns="0" bIns="0" anchor="t" anchorCtr="0"/>
                  </wps:wsp>
                </a:graphicData>
              </a:graphic>
            </wp:anchor>
          </w:drawing>
        </mc:Choice>
        <mc:Fallback>
          <w:pict>
            <v:shapetype w14:anchorId="693FC544"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4EC7D286" w14:textId="0AD41E1B" w:rsidR="000E09ED" w:rsidRDefault="000E09ED">
                    <w:pPr>
                      <w:pStyle w:val="Referentiegegevens"/>
                    </w:pPr>
                    <w:r>
                      <w:t xml:space="preserve">Pagina </w:t>
                    </w:r>
                    <w:r>
                      <w:fldChar w:fldCharType="begin"/>
                    </w:r>
                    <w:r>
                      <w:instrText>PAGE</w:instrText>
                    </w:r>
                    <w:r>
                      <w:fldChar w:fldCharType="separate"/>
                    </w:r>
                    <w:r w:rsidR="009060B0">
                      <w:rPr>
                        <w:noProof/>
                      </w:rPr>
                      <w:t>1</w:t>
                    </w:r>
                    <w:r>
                      <w:fldChar w:fldCharType="end"/>
                    </w:r>
                    <w:r>
                      <w:t xml:space="preserve"> van </w:t>
                    </w:r>
                    <w:r>
                      <w:fldChar w:fldCharType="begin"/>
                    </w:r>
                    <w:r>
                      <w:instrText>NUMPAGES</w:instrText>
                    </w:r>
                    <w:r>
                      <w:fldChar w:fldCharType="separate"/>
                    </w:r>
                    <w:r w:rsidR="009060B0">
                      <w:rPr>
                        <w:noProof/>
                      </w:rPr>
                      <w:t>10</w:t>
                    </w:r>
                    <w:r>
                      <w:fldChar w:fldCharType="end"/>
                    </w:r>
                  </w:p>
                </w:txbxContent>
              </v:textbox>
              <w10:wrap anchorx="page" anchory="page"/>
              <w10:anchorlock/>
            </v:shape>
          </w:pict>
        </mc:Fallback>
      </mc:AlternateContent>
    </w:r>
    <w:r>
      <w:rPr>
        <w:noProof/>
        <w:lang w:eastAsia="zh-TW"/>
      </w:rPr>
      <mc:AlternateContent>
        <mc:Choice Requires="wps">
          <w:drawing>
            <wp:anchor distT="0" distB="0" distL="0" distR="0" simplePos="0" relativeHeight="251657728" behindDoc="0" locked="1" layoutInCell="1" allowOverlap="1" wp14:anchorId="12DD90E3" wp14:editId="590C0B3C">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6B56ADE" w14:textId="77777777" w:rsidR="000E09ED" w:rsidRDefault="000E09ED">
                          <w:pPr>
                            <w:pStyle w:val="AfzendgegevensKop0"/>
                          </w:pPr>
                          <w:r>
                            <w:t>Ministerie van Infrastructuur en Waterstaat</w:t>
                          </w:r>
                        </w:p>
                        <w:p w14:paraId="58D1BA43" w14:textId="77777777" w:rsidR="000E09ED" w:rsidRDefault="000E09ED">
                          <w:pPr>
                            <w:pStyle w:val="WitregelW1"/>
                          </w:pPr>
                        </w:p>
                        <w:p w14:paraId="00E38099" w14:textId="77777777" w:rsidR="000E09ED" w:rsidRDefault="000E09ED">
                          <w:pPr>
                            <w:pStyle w:val="Afzendgegevens"/>
                          </w:pPr>
                          <w:r>
                            <w:t>Rijnstraat 8</w:t>
                          </w:r>
                        </w:p>
                        <w:p w14:paraId="32C92268" w14:textId="77777777" w:rsidR="000E09ED" w:rsidRPr="00CC5614" w:rsidRDefault="000E09ED">
                          <w:pPr>
                            <w:pStyle w:val="Afzendgegevens"/>
                            <w:rPr>
                              <w:lang w:val="de-DE"/>
                            </w:rPr>
                          </w:pPr>
                          <w:r w:rsidRPr="00CC5614">
                            <w:rPr>
                              <w:lang w:val="de-DE"/>
                            </w:rPr>
                            <w:t>2515 XP  Den Haag</w:t>
                          </w:r>
                        </w:p>
                        <w:p w14:paraId="6939CBCB" w14:textId="77777777" w:rsidR="000E09ED" w:rsidRPr="00CC5614" w:rsidRDefault="000E09ED">
                          <w:pPr>
                            <w:pStyle w:val="Afzendgegevens"/>
                            <w:rPr>
                              <w:lang w:val="de-DE"/>
                            </w:rPr>
                          </w:pPr>
                          <w:r w:rsidRPr="00CC5614">
                            <w:rPr>
                              <w:lang w:val="de-DE"/>
                            </w:rPr>
                            <w:t>Postbus 20901</w:t>
                          </w:r>
                        </w:p>
                        <w:p w14:paraId="694C122F" w14:textId="77777777" w:rsidR="000E09ED" w:rsidRPr="00CC5614" w:rsidRDefault="000E09ED">
                          <w:pPr>
                            <w:pStyle w:val="Afzendgegevens"/>
                            <w:rPr>
                              <w:lang w:val="de-DE"/>
                            </w:rPr>
                          </w:pPr>
                          <w:r w:rsidRPr="00CC5614">
                            <w:rPr>
                              <w:lang w:val="de-DE"/>
                            </w:rPr>
                            <w:t>2500 EX Den Haag</w:t>
                          </w:r>
                        </w:p>
                        <w:p w14:paraId="266278BB" w14:textId="77777777" w:rsidR="000E09ED" w:rsidRPr="00CC5614" w:rsidRDefault="000E09ED">
                          <w:pPr>
                            <w:pStyle w:val="WitregelW1"/>
                            <w:rPr>
                              <w:lang w:val="de-DE"/>
                            </w:rPr>
                          </w:pPr>
                        </w:p>
                        <w:p w14:paraId="2ABE67BD" w14:textId="77777777" w:rsidR="000E09ED" w:rsidRPr="00CC5614" w:rsidRDefault="000E09ED">
                          <w:pPr>
                            <w:pStyle w:val="Afzendgegevens"/>
                            <w:rPr>
                              <w:lang w:val="de-DE"/>
                            </w:rPr>
                          </w:pPr>
                          <w:r w:rsidRPr="00CC5614">
                            <w:rPr>
                              <w:lang w:val="de-DE"/>
                            </w:rPr>
                            <w:t>T   070-456 0000</w:t>
                          </w:r>
                        </w:p>
                        <w:p w14:paraId="399E642B" w14:textId="4EC29C6E" w:rsidR="00496054" w:rsidRDefault="000E09ED" w:rsidP="003E617F">
                          <w:pPr>
                            <w:pStyle w:val="Afzendgegevens"/>
                          </w:pPr>
                          <w:r>
                            <w:t>F   070-456 1111</w:t>
                          </w:r>
                        </w:p>
                        <w:p w14:paraId="1AF810A3" w14:textId="77777777" w:rsidR="003E617F" w:rsidRPr="003E617F" w:rsidRDefault="003E617F" w:rsidP="003E617F"/>
                        <w:p w14:paraId="3414BE8A" w14:textId="199B616D" w:rsidR="00496054" w:rsidRDefault="003E617F" w:rsidP="00496054">
                          <w:pPr>
                            <w:rPr>
                              <w:b/>
                              <w:sz w:val="13"/>
                              <w:szCs w:val="13"/>
                            </w:rPr>
                          </w:pPr>
                          <w:r>
                            <w:rPr>
                              <w:b/>
                              <w:sz w:val="13"/>
                              <w:szCs w:val="13"/>
                            </w:rPr>
                            <w:t>Ons k</w:t>
                          </w:r>
                          <w:r w:rsidR="00496054">
                            <w:rPr>
                              <w:b/>
                              <w:sz w:val="13"/>
                              <w:szCs w:val="13"/>
                            </w:rPr>
                            <w:t>enmerk</w:t>
                          </w:r>
                        </w:p>
                        <w:p w14:paraId="10F5B85D" w14:textId="14703C42" w:rsidR="00496054" w:rsidRDefault="00496054" w:rsidP="00496054">
                          <w:pPr>
                            <w:rPr>
                              <w:sz w:val="13"/>
                              <w:szCs w:val="13"/>
                            </w:rPr>
                          </w:pPr>
                          <w:r>
                            <w:rPr>
                              <w:sz w:val="13"/>
                              <w:szCs w:val="13"/>
                            </w:rPr>
                            <w:t>I</w:t>
                          </w:r>
                          <w:r w:rsidR="003E617F">
                            <w:rPr>
                              <w:sz w:val="13"/>
                              <w:szCs w:val="13"/>
                            </w:rPr>
                            <w:t>EN</w:t>
                          </w:r>
                          <w:r>
                            <w:rPr>
                              <w:sz w:val="13"/>
                              <w:szCs w:val="13"/>
                            </w:rPr>
                            <w:t>W/BSK-2019/191077</w:t>
                          </w:r>
                        </w:p>
                        <w:p w14:paraId="30C477C2" w14:textId="6E08BCBC" w:rsidR="00F643AF" w:rsidRDefault="00F643AF" w:rsidP="00496054">
                          <w:pPr>
                            <w:rPr>
                              <w:sz w:val="13"/>
                              <w:szCs w:val="13"/>
                            </w:rPr>
                          </w:pPr>
                        </w:p>
                        <w:p w14:paraId="603D65D7" w14:textId="1710C0BF" w:rsidR="00F643AF" w:rsidRDefault="00F643AF" w:rsidP="00496054">
                          <w:pPr>
                            <w:rPr>
                              <w:b/>
                              <w:sz w:val="13"/>
                              <w:szCs w:val="13"/>
                            </w:rPr>
                          </w:pPr>
                          <w:r w:rsidRPr="00F643AF">
                            <w:rPr>
                              <w:b/>
                              <w:sz w:val="13"/>
                              <w:szCs w:val="13"/>
                            </w:rPr>
                            <w:t>Bijlage(n)</w:t>
                          </w:r>
                        </w:p>
                        <w:p w14:paraId="78BF24B1" w14:textId="6F77C814" w:rsidR="00F643AF" w:rsidRPr="00F643AF" w:rsidRDefault="00F643AF" w:rsidP="00496054">
                          <w:pPr>
                            <w:rPr>
                              <w:sz w:val="13"/>
                              <w:szCs w:val="13"/>
                            </w:rPr>
                          </w:pPr>
                          <w:r w:rsidRPr="00F643AF">
                            <w:rPr>
                              <w:sz w:val="13"/>
                              <w:szCs w:val="13"/>
                            </w:rPr>
                            <w:t>1</w:t>
                          </w:r>
                        </w:p>
                        <w:p w14:paraId="696E1413" w14:textId="77777777" w:rsidR="00F643AF" w:rsidRPr="00496054" w:rsidRDefault="00F643AF" w:rsidP="00496054">
                          <w:pPr>
                            <w:rPr>
                              <w:sz w:val="13"/>
                              <w:szCs w:val="13"/>
                            </w:rPr>
                          </w:pPr>
                        </w:p>
                        <w:p w14:paraId="4947E21F" w14:textId="77777777" w:rsidR="00496054" w:rsidRPr="00496054" w:rsidRDefault="00496054" w:rsidP="00496054"/>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12DD90E3"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66B56ADE" w14:textId="77777777" w:rsidR="000E09ED" w:rsidRDefault="000E09ED">
                    <w:pPr>
                      <w:pStyle w:val="AfzendgegevensKop0"/>
                    </w:pPr>
                    <w:r>
                      <w:t>Ministerie van Infrastructuur en Waterstaat</w:t>
                    </w:r>
                  </w:p>
                  <w:p w14:paraId="58D1BA43" w14:textId="77777777" w:rsidR="000E09ED" w:rsidRDefault="000E09ED">
                    <w:pPr>
                      <w:pStyle w:val="WitregelW1"/>
                    </w:pPr>
                  </w:p>
                  <w:p w14:paraId="00E38099" w14:textId="77777777" w:rsidR="000E09ED" w:rsidRDefault="000E09ED">
                    <w:pPr>
                      <w:pStyle w:val="Afzendgegevens"/>
                    </w:pPr>
                    <w:r>
                      <w:t>Rijnstraat 8</w:t>
                    </w:r>
                  </w:p>
                  <w:p w14:paraId="32C92268" w14:textId="77777777" w:rsidR="000E09ED" w:rsidRPr="00CC5614" w:rsidRDefault="000E09ED">
                    <w:pPr>
                      <w:pStyle w:val="Afzendgegevens"/>
                      <w:rPr>
                        <w:lang w:val="de-DE"/>
                      </w:rPr>
                    </w:pPr>
                    <w:r w:rsidRPr="00CC5614">
                      <w:rPr>
                        <w:lang w:val="de-DE"/>
                      </w:rPr>
                      <w:t>2515 XP  Den Haag</w:t>
                    </w:r>
                  </w:p>
                  <w:p w14:paraId="6939CBCB" w14:textId="77777777" w:rsidR="000E09ED" w:rsidRPr="00CC5614" w:rsidRDefault="000E09ED">
                    <w:pPr>
                      <w:pStyle w:val="Afzendgegevens"/>
                      <w:rPr>
                        <w:lang w:val="de-DE"/>
                      </w:rPr>
                    </w:pPr>
                    <w:r w:rsidRPr="00CC5614">
                      <w:rPr>
                        <w:lang w:val="de-DE"/>
                      </w:rPr>
                      <w:t>Postbus 20901</w:t>
                    </w:r>
                  </w:p>
                  <w:p w14:paraId="694C122F" w14:textId="77777777" w:rsidR="000E09ED" w:rsidRPr="00CC5614" w:rsidRDefault="000E09ED">
                    <w:pPr>
                      <w:pStyle w:val="Afzendgegevens"/>
                      <w:rPr>
                        <w:lang w:val="de-DE"/>
                      </w:rPr>
                    </w:pPr>
                    <w:r w:rsidRPr="00CC5614">
                      <w:rPr>
                        <w:lang w:val="de-DE"/>
                      </w:rPr>
                      <w:t>2500 EX Den Haag</w:t>
                    </w:r>
                  </w:p>
                  <w:p w14:paraId="266278BB" w14:textId="77777777" w:rsidR="000E09ED" w:rsidRPr="00CC5614" w:rsidRDefault="000E09ED">
                    <w:pPr>
                      <w:pStyle w:val="WitregelW1"/>
                      <w:rPr>
                        <w:lang w:val="de-DE"/>
                      </w:rPr>
                    </w:pPr>
                  </w:p>
                  <w:p w14:paraId="2ABE67BD" w14:textId="77777777" w:rsidR="000E09ED" w:rsidRPr="00CC5614" w:rsidRDefault="000E09ED">
                    <w:pPr>
                      <w:pStyle w:val="Afzendgegevens"/>
                      <w:rPr>
                        <w:lang w:val="de-DE"/>
                      </w:rPr>
                    </w:pPr>
                    <w:r w:rsidRPr="00CC5614">
                      <w:rPr>
                        <w:lang w:val="de-DE"/>
                      </w:rPr>
                      <w:t>T   070-456 0000</w:t>
                    </w:r>
                  </w:p>
                  <w:p w14:paraId="399E642B" w14:textId="4EC29C6E" w:rsidR="00496054" w:rsidRDefault="000E09ED" w:rsidP="003E617F">
                    <w:pPr>
                      <w:pStyle w:val="Afzendgegevens"/>
                    </w:pPr>
                    <w:r>
                      <w:t>F   070-456 1111</w:t>
                    </w:r>
                  </w:p>
                  <w:p w14:paraId="1AF810A3" w14:textId="77777777" w:rsidR="003E617F" w:rsidRPr="003E617F" w:rsidRDefault="003E617F" w:rsidP="003E617F"/>
                  <w:p w14:paraId="3414BE8A" w14:textId="199B616D" w:rsidR="00496054" w:rsidRDefault="003E617F" w:rsidP="00496054">
                    <w:pPr>
                      <w:rPr>
                        <w:b/>
                        <w:sz w:val="13"/>
                        <w:szCs w:val="13"/>
                      </w:rPr>
                    </w:pPr>
                    <w:r>
                      <w:rPr>
                        <w:b/>
                        <w:sz w:val="13"/>
                        <w:szCs w:val="13"/>
                      </w:rPr>
                      <w:t>Ons k</w:t>
                    </w:r>
                    <w:r w:rsidR="00496054">
                      <w:rPr>
                        <w:b/>
                        <w:sz w:val="13"/>
                        <w:szCs w:val="13"/>
                      </w:rPr>
                      <w:t>enmerk</w:t>
                    </w:r>
                  </w:p>
                  <w:p w14:paraId="10F5B85D" w14:textId="14703C42" w:rsidR="00496054" w:rsidRDefault="00496054" w:rsidP="00496054">
                    <w:pPr>
                      <w:rPr>
                        <w:sz w:val="13"/>
                        <w:szCs w:val="13"/>
                      </w:rPr>
                    </w:pPr>
                    <w:r>
                      <w:rPr>
                        <w:sz w:val="13"/>
                        <w:szCs w:val="13"/>
                      </w:rPr>
                      <w:t>I</w:t>
                    </w:r>
                    <w:r w:rsidR="003E617F">
                      <w:rPr>
                        <w:sz w:val="13"/>
                        <w:szCs w:val="13"/>
                      </w:rPr>
                      <w:t>EN</w:t>
                    </w:r>
                    <w:r>
                      <w:rPr>
                        <w:sz w:val="13"/>
                        <w:szCs w:val="13"/>
                      </w:rPr>
                      <w:t>W/BSK-2019/191077</w:t>
                    </w:r>
                  </w:p>
                  <w:p w14:paraId="30C477C2" w14:textId="6E08BCBC" w:rsidR="00F643AF" w:rsidRDefault="00F643AF" w:rsidP="00496054">
                    <w:pPr>
                      <w:rPr>
                        <w:sz w:val="13"/>
                        <w:szCs w:val="13"/>
                      </w:rPr>
                    </w:pPr>
                  </w:p>
                  <w:p w14:paraId="603D65D7" w14:textId="1710C0BF" w:rsidR="00F643AF" w:rsidRDefault="00F643AF" w:rsidP="00496054">
                    <w:pPr>
                      <w:rPr>
                        <w:b/>
                        <w:sz w:val="13"/>
                        <w:szCs w:val="13"/>
                      </w:rPr>
                    </w:pPr>
                    <w:r w:rsidRPr="00F643AF">
                      <w:rPr>
                        <w:b/>
                        <w:sz w:val="13"/>
                        <w:szCs w:val="13"/>
                      </w:rPr>
                      <w:t>Bijlage(n)</w:t>
                    </w:r>
                  </w:p>
                  <w:p w14:paraId="78BF24B1" w14:textId="6F77C814" w:rsidR="00F643AF" w:rsidRPr="00F643AF" w:rsidRDefault="00F643AF" w:rsidP="00496054">
                    <w:pPr>
                      <w:rPr>
                        <w:sz w:val="13"/>
                        <w:szCs w:val="13"/>
                      </w:rPr>
                    </w:pPr>
                    <w:r w:rsidRPr="00F643AF">
                      <w:rPr>
                        <w:sz w:val="13"/>
                        <w:szCs w:val="13"/>
                      </w:rPr>
                      <w:t>1</w:t>
                    </w:r>
                  </w:p>
                  <w:p w14:paraId="696E1413" w14:textId="77777777" w:rsidR="00F643AF" w:rsidRPr="00496054" w:rsidRDefault="00F643AF" w:rsidP="00496054">
                    <w:pPr>
                      <w:rPr>
                        <w:sz w:val="13"/>
                        <w:szCs w:val="13"/>
                      </w:rPr>
                    </w:pPr>
                  </w:p>
                  <w:p w14:paraId="4947E21F" w14:textId="77777777" w:rsidR="00496054" w:rsidRPr="00496054" w:rsidRDefault="00496054" w:rsidP="00496054"/>
                </w:txbxContent>
              </v:textbox>
              <w10:wrap anchorx="page" anchory="page"/>
              <w10:anchorlock/>
            </v:shape>
          </w:pict>
        </mc:Fallback>
      </mc:AlternateContent>
    </w:r>
    <w:r>
      <w:rPr>
        <w:noProof/>
        <w:lang w:eastAsia="zh-TW"/>
      </w:rPr>
      <mc:AlternateContent>
        <mc:Choice Requires="wps">
          <w:drawing>
            <wp:anchor distT="0" distB="0" distL="0" distR="0" simplePos="0" relativeHeight="251658752" behindDoc="0" locked="1" layoutInCell="1" allowOverlap="1" wp14:anchorId="3E17F488" wp14:editId="380CE949">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7DF3713" w14:textId="77777777" w:rsidR="000E09ED" w:rsidRDefault="000E09ED"/>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3E17F488"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37DF3713" w14:textId="77777777" w:rsidR="000E09ED" w:rsidRDefault="000E09ED"/>
                </w:txbxContent>
              </v:textbox>
              <w10:wrap anchorx="page" anchory="page"/>
              <w10:anchorlock/>
            </v:shape>
          </w:pict>
        </mc:Fallback>
      </mc:AlternateContent>
    </w:r>
    <w:r>
      <w:rPr>
        <w:noProof/>
        <w:lang w:eastAsia="zh-TW"/>
      </w:rPr>
      <mc:AlternateContent>
        <mc:Choice Requires="wps">
          <w:drawing>
            <wp:anchor distT="0" distB="0" distL="0" distR="0" simplePos="0" relativeHeight="251659776" behindDoc="0" locked="1" layoutInCell="1" allowOverlap="1" wp14:anchorId="625E743A" wp14:editId="5C9DC5B0">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8BE5154" w14:textId="77777777" w:rsidR="000E09ED" w:rsidRDefault="000E09ED">
                          <w:pPr>
                            <w:spacing w:line="240" w:lineRule="auto"/>
                          </w:pPr>
                          <w:r>
                            <w:rPr>
                              <w:noProof/>
                              <w:lang w:eastAsia="zh-TW"/>
                            </w:rPr>
                            <w:drawing>
                              <wp:inline distT="0" distB="0" distL="0" distR="0" wp14:anchorId="6981B231" wp14:editId="2F9DEFF2">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625E743A"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78BE5154" w14:textId="77777777" w:rsidR="000E09ED" w:rsidRDefault="000E09ED">
                    <w:pPr>
                      <w:spacing w:line="240" w:lineRule="auto"/>
                    </w:pPr>
                    <w:r>
                      <w:rPr>
                        <w:noProof/>
                        <w:lang w:val="en-GB" w:eastAsia="en-GB"/>
                      </w:rPr>
                      <w:drawing>
                        <wp:inline distT="0" distB="0" distL="0" distR="0" wp14:anchorId="6981B231" wp14:editId="2F9DEFF2">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eastAsia="zh-TW"/>
      </w:rPr>
      <mc:AlternateContent>
        <mc:Choice Requires="wps">
          <w:drawing>
            <wp:anchor distT="0" distB="0" distL="0" distR="0" simplePos="0" relativeHeight="251660800" behindDoc="0" locked="1" layoutInCell="1" allowOverlap="1" wp14:anchorId="2BB5CB01" wp14:editId="7839A593">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C6B8D2D" w14:textId="77777777" w:rsidR="000E09ED" w:rsidRDefault="000E09ED">
                          <w:pPr>
                            <w:pStyle w:val="Referentiegegevens"/>
                          </w:pPr>
                          <w:r>
                            <w:t>&gt; Retouradres Postbus 20901 2500 EX  Den Haag</w:t>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2BB5CB01"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7C6B8D2D" w14:textId="77777777" w:rsidR="000E09ED" w:rsidRDefault="000E09ED">
                    <w:pPr>
                      <w:pStyle w:val="Referentiegegevens"/>
                    </w:pPr>
                    <w:r>
                      <w:t>&gt; Retouradres Postbus 20901 2500 EX  Den Haag</w:t>
                    </w:r>
                  </w:p>
                </w:txbxContent>
              </v:textbox>
              <w10:wrap anchorx="page" anchory="page"/>
              <w10:anchorlock/>
            </v:shape>
          </w:pict>
        </mc:Fallback>
      </mc:AlternateContent>
    </w:r>
    <w:r>
      <w:rPr>
        <w:noProof/>
        <w:lang w:eastAsia="zh-TW"/>
      </w:rPr>
      <mc:AlternateContent>
        <mc:Choice Requires="wps">
          <w:drawing>
            <wp:anchor distT="0" distB="0" distL="0" distR="0" simplePos="0" relativeHeight="251661824" behindDoc="0" locked="1" layoutInCell="1" allowOverlap="1" wp14:anchorId="5691EBCA" wp14:editId="370F9A19">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28C7DCA9" w14:textId="77777777" w:rsidR="000E09ED" w:rsidRDefault="000E09ED">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5691EBCA"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28C7DCA9" w14:textId="77777777" w:rsidR="000E09ED" w:rsidRDefault="000E09ED">
                    <w:r>
                      <w:t>De voorzitter van de Tweede Kamer</w:t>
                    </w:r>
                    <w:r>
                      <w:br/>
                      <w:t>der Staten-Generaal</w:t>
                    </w:r>
                    <w:r>
                      <w:br/>
                      <w:t>Binnenhof 4</w:t>
                    </w:r>
                    <w:r>
                      <w:br/>
                      <w:t>2513 AA  DEN HAAG</w:t>
                    </w:r>
                  </w:p>
                </w:txbxContent>
              </v:textbox>
              <w10:wrap anchorx="page" anchory="page"/>
              <w10:anchorlock/>
            </v:shape>
          </w:pict>
        </mc:Fallback>
      </mc:AlternateContent>
    </w:r>
    <w:r>
      <w:rPr>
        <w:noProof/>
        <w:lang w:eastAsia="zh-TW"/>
      </w:rPr>
      <mc:AlternateContent>
        <mc:Choice Requires="wps">
          <w:drawing>
            <wp:anchor distT="0" distB="0" distL="0" distR="0" simplePos="0" relativeHeight="251662848" behindDoc="0" locked="1" layoutInCell="1" allowOverlap="1" wp14:anchorId="6C977244" wp14:editId="09079BF5">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0E09ED" w14:paraId="2197D4DA" w14:textId="77777777">
                            <w:trPr>
                              <w:trHeight w:val="200"/>
                            </w:trPr>
                            <w:tc>
                              <w:tcPr>
                                <w:tcW w:w="1140" w:type="dxa"/>
                              </w:tcPr>
                              <w:p w14:paraId="560BA639" w14:textId="77777777" w:rsidR="000E09ED" w:rsidRDefault="000E09ED"/>
                            </w:tc>
                            <w:tc>
                              <w:tcPr>
                                <w:tcW w:w="5400" w:type="dxa"/>
                              </w:tcPr>
                              <w:p w14:paraId="17F4B386" w14:textId="77777777" w:rsidR="000E09ED" w:rsidRDefault="000E09ED"/>
                            </w:tc>
                          </w:tr>
                          <w:tr w:rsidR="000E09ED" w14:paraId="309B56CB" w14:textId="77777777">
                            <w:trPr>
                              <w:trHeight w:val="240"/>
                            </w:trPr>
                            <w:tc>
                              <w:tcPr>
                                <w:tcW w:w="1140" w:type="dxa"/>
                              </w:tcPr>
                              <w:p w14:paraId="58CD7960" w14:textId="77777777" w:rsidR="000E09ED" w:rsidRDefault="000E09ED">
                                <w:r>
                                  <w:t>Datum</w:t>
                                </w:r>
                              </w:p>
                            </w:tc>
                            <w:tc>
                              <w:tcPr>
                                <w:tcW w:w="5400" w:type="dxa"/>
                              </w:tcPr>
                              <w:p w14:paraId="5DB62AF8" w14:textId="3DC03736" w:rsidR="000E09ED" w:rsidRDefault="003E617F">
                                <w:r>
                                  <w:t>6 september 2019</w:t>
                                </w:r>
                              </w:p>
                            </w:tc>
                          </w:tr>
                          <w:tr w:rsidR="000E09ED" w14:paraId="55E7CEE4" w14:textId="77777777">
                            <w:trPr>
                              <w:trHeight w:val="240"/>
                            </w:trPr>
                            <w:tc>
                              <w:tcPr>
                                <w:tcW w:w="1140" w:type="dxa"/>
                              </w:tcPr>
                              <w:p w14:paraId="525D7666" w14:textId="77777777" w:rsidR="000E09ED" w:rsidRDefault="000E09ED">
                                <w:r>
                                  <w:t>Betreft</w:t>
                                </w:r>
                              </w:p>
                            </w:tc>
                            <w:tc>
                              <w:tcPr>
                                <w:tcW w:w="5400" w:type="dxa"/>
                              </w:tcPr>
                              <w:p w14:paraId="6693F9EC" w14:textId="77777777" w:rsidR="000E09ED" w:rsidRDefault="000E09ED">
                                <w:r>
                                  <w:t>Beleidsreactie op rapport Commissie Geurhinder Veehouderij</w:t>
                                </w:r>
                              </w:p>
                            </w:tc>
                          </w:tr>
                          <w:tr w:rsidR="000E09ED" w14:paraId="0A36EF58" w14:textId="77777777">
                            <w:trPr>
                              <w:trHeight w:val="200"/>
                            </w:trPr>
                            <w:tc>
                              <w:tcPr>
                                <w:tcW w:w="1140" w:type="dxa"/>
                              </w:tcPr>
                              <w:p w14:paraId="38F8D9D8" w14:textId="77777777" w:rsidR="000E09ED" w:rsidRDefault="000E09ED"/>
                            </w:tc>
                            <w:tc>
                              <w:tcPr>
                                <w:tcW w:w="5400" w:type="dxa"/>
                              </w:tcPr>
                              <w:p w14:paraId="3DCA0537" w14:textId="77777777" w:rsidR="000E09ED" w:rsidRDefault="000E09ED"/>
                            </w:tc>
                          </w:tr>
                        </w:tbl>
                        <w:p w14:paraId="7888A6B5" w14:textId="77777777" w:rsidR="000E09ED" w:rsidRDefault="000E09ED"/>
                      </w:txbxContent>
                    </wps:txbx>
                    <wps:bodyPr vert="horz" wrap="square" lIns="0" tIns="0" rIns="0" bIns="0" anchor="t" anchorCtr="0"/>
                  </wps:wsp>
                </a:graphicData>
              </a:graphic>
            </wp:anchor>
          </w:drawing>
        </mc:Choice>
        <mc:Fallback>
          <w:pict>
            <v:shape w14:anchorId="6C977244"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0E09ED" w14:paraId="2197D4DA" w14:textId="77777777">
                      <w:trPr>
                        <w:trHeight w:val="200"/>
                      </w:trPr>
                      <w:tc>
                        <w:tcPr>
                          <w:tcW w:w="1140" w:type="dxa"/>
                        </w:tcPr>
                        <w:p w14:paraId="560BA639" w14:textId="77777777" w:rsidR="000E09ED" w:rsidRDefault="000E09ED"/>
                      </w:tc>
                      <w:tc>
                        <w:tcPr>
                          <w:tcW w:w="5400" w:type="dxa"/>
                        </w:tcPr>
                        <w:p w14:paraId="17F4B386" w14:textId="77777777" w:rsidR="000E09ED" w:rsidRDefault="000E09ED"/>
                      </w:tc>
                    </w:tr>
                    <w:tr w:rsidR="000E09ED" w14:paraId="309B56CB" w14:textId="77777777">
                      <w:trPr>
                        <w:trHeight w:val="240"/>
                      </w:trPr>
                      <w:tc>
                        <w:tcPr>
                          <w:tcW w:w="1140" w:type="dxa"/>
                        </w:tcPr>
                        <w:p w14:paraId="58CD7960" w14:textId="77777777" w:rsidR="000E09ED" w:rsidRDefault="000E09ED">
                          <w:r>
                            <w:t>Datum</w:t>
                          </w:r>
                        </w:p>
                      </w:tc>
                      <w:tc>
                        <w:tcPr>
                          <w:tcW w:w="5400" w:type="dxa"/>
                        </w:tcPr>
                        <w:p w14:paraId="5DB62AF8" w14:textId="3DC03736" w:rsidR="000E09ED" w:rsidRDefault="003E617F">
                          <w:r>
                            <w:t>6 september 2019</w:t>
                          </w:r>
                        </w:p>
                      </w:tc>
                    </w:tr>
                    <w:tr w:rsidR="000E09ED" w14:paraId="55E7CEE4" w14:textId="77777777">
                      <w:trPr>
                        <w:trHeight w:val="240"/>
                      </w:trPr>
                      <w:tc>
                        <w:tcPr>
                          <w:tcW w:w="1140" w:type="dxa"/>
                        </w:tcPr>
                        <w:p w14:paraId="525D7666" w14:textId="77777777" w:rsidR="000E09ED" w:rsidRDefault="000E09ED">
                          <w:r>
                            <w:t>Betreft</w:t>
                          </w:r>
                        </w:p>
                      </w:tc>
                      <w:tc>
                        <w:tcPr>
                          <w:tcW w:w="5400" w:type="dxa"/>
                        </w:tcPr>
                        <w:p w14:paraId="6693F9EC" w14:textId="77777777" w:rsidR="000E09ED" w:rsidRDefault="000E09ED">
                          <w:r>
                            <w:t>Beleidsreactie op rapport Commissie Geurhinder Veehouderij</w:t>
                          </w:r>
                        </w:p>
                      </w:tc>
                    </w:tr>
                    <w:tr w:rsidR="000E09ED" w14:paraId="0A36EF58" w14:textId="77777777">
                      <w:trPr>
                        <w:trHeight w:val="200"/>
                      </w:trPr>
                      <w:tc>
                        <w:tcPr>
                          <w:tcW w:w="1140" w:type="dxa"/>
                        </w:tcPr>
                        <w:p w14:paraId="38F8D9D8" w14:textId="77777777" w:rsidR="000E09ED" w:rsidRDefault="000E09ED"/>
                      </w:tc>
                      <w:tc>
                        <w:tcPr>
                          <w:tcW w:w="5400" w:type="dxa"/>
                        </w:tcPr>
                        <w:p w14:paraId="3DCA0537" w14:textId="77777777" w:rsidR="000E09ED" w:rsidRDefault="000E09ED"/>
                      </w:tc>
                    </w:tr>
                  </w:tbl>
                  <w:p w14:paraId="7888A6B5" w14:textId="77777777" w:rsidR="000E09ED" w:rsidRDefault="000E09ED"/>
                </w:txbxContent>
              </v:textbox>
              <w10:wrap anchorx="page" anchory="page"/>
              <w10:anchorlock/>
            </v:shape>
          </w:pict>
        </mc:Fallback>
      </mc:AlternateContent>
    </w:r>
    <w:r>
      <w:rPr>
        <w:noProof/>
        <w:lang w:eastAsia="zh-TW"/>
      </w:rPr>
      <mc:AlternateContent>
        <mc:Choice Requires="wps">
          <w:drawing>
            <wp:anchor distT="0" distB="0" distL="0" distR="0" simplePos="0" relativeHeight="251663872" behindDoc="0" locked="1" layoutInCell="1" allowOverlap="1" wp14:anchorId="03F6C639" wp14:editId="2D1F1F5F">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B291958" w14:textId="77777777" w:rsidR="000E09ED" w:rsidRDefault="000E09ED"/>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03F6C639"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4B291958" w14:textId="77777777" w:rsidR="000E09ED" w:rsidRDefault="000E09ED"/>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6E1372"/>
    <w:multiLevelType w:val="multilevel"/>
    <w:tmpl w:val="B0D0DEF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2600EE8"/>
    <w:multiLevelType w:val="multilevel"/>
    <w:tmpl w:val="8AE2CEB6"/>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688BF4C"/>
    <w:multiLevelType w:val="multilevel"/>
    <w:tmpl w:val="634FD1EF"/>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55E268B"/>
    <w:multiLevelType w:val="multilevel"/>
    <w:tmpl w:val="397F78FB"/>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61EAA93"/>
    <w:multiLevelType w:val="multilevel"/>
    <w:tmpl w:val="24DE486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66599AC"/>
    <w:multiLevelType w:val="multilevel"/>
    <w:tmpl w:val="0DB82726"/>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BA72805"/>
    <w:multiLevelType w:val="multilevel"/>
    <w:tmpl w:val="7D3A5CE0"/>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6611FD1"/>
    <w:multiLevelType w:val="multilevel"/>
    <w:tmpl w:val="E905DF4C"/>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A4090AE"/>
    <w:multiLevelType w:val="multilevel"/>
    <w:tmpl w:val="FEE144F6"/>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0" w15:restartNumberingAfterBreak="0">
    <w:nsid w:val="1BFC44C5"/>
    <w:multiLevelType w:val="hybridMultilevel"/>
    <w:tmpl w:val="D3F28E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44AF7E1"/>
    <w:multiLevelType w:val="multilevel"/>
    <w:tmpl w:val="D75215B1"/>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FEE43A"/>
    <w:multiLevelType w:val="multilevel"/>
    <w:tmpl w:val="B4D0E23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90E2CF"/>
    <w:multiLevelType w:val="multilevel"/>
    <w:tmpl w:val="530B58CD"/>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3FE869"/>
    <w:multiLevelType w:val="multilevel"/>
    <w:tmpl w:val="FF3C1D27"/>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27CD8D"/>
    <w:multiLevelType w:val="multilevel"/>
    <w:tmpl w:val="B1C96B17"/>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02F16C"/>
    <w:multiLevelType w:val="multilevel"/>
    <w:tmpl w:val="6F08A1F3"/>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C27B1C"/>
    <w:multiLevelType w:val="hybridMultilevel"/>
    <w:tmpl w:val="229ABA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13"/>
  </w:num>
  <w:num w:numId="5">
    <w:abstractNumId w:val="15"/>
  </w:num>
  <w:num w:numId="6">
    <w:abstractNumId w:val="2"/>
  </w:num>
  <w:num w:numId="7">
    <w:abstractNumId w:val="16"/>
  </w:num>
  <w:num w:numId="8">
    <w:abstractNumId w:val="11"/>
  </w:num>
  <w:num w:numId="9">
    <w:abstractNumId w:val="4"/>
  </w:num>
  <w:num w:numId="10">
    <w:abstractNumId w:val="12"/>
  </w:num>
  <w:num w:numId="11">
    <w:abstractNumId w:val="5"/>
  </w:num>
  <w:num w:numId="12">
    <w:abstractNumId w:val="0"/>
  </w:num>
  <w:num w:numId="13">
    <w:abstractNumId w:val="8"/>
  </w:num>
  <w:num w:numId="14">
    <w:abstractNumId w:val="1"/>
  </w:num>
  <w:num w:numId="15">
    <w:abstractNumId w:val="14"/>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31"/>
    <w:rsid w:val="000074AD"/>
    <w:rsid w:val="0001423C"/>
    <w:rsid w:val="00026335"/>
    <w:rsid w:val="00033E0E"/>
    <w:rsid w:val="00041AA0"/>
    <w:rsid w:val="0005785C"/>
    <w:rsid w:val="0008619A"/>
    <w:rsid w:val="00097281"/>
    <w:rsid w:val="000A613A"/>
    <w:rsid w:val="000C5500"/>
    <w:rsid w:val="000C58DA"/>
    <w:rsid w:val="000D2E21"/>
    <w:rsid w:val="000D6129"/>
    <w:rsid w:val="000E09ED"/>
    <w:rsid w:val="000E5044"/>
    <w:rsid w:val="001207EF"/>
    <w:rsid w:val="00131AD0"/>
    <w:rsid w:val="00133F2A"/>
    <w:rsid w:val="00147004"/>
    <w:rsid w:val="00150A65"/>
    <w:rsid w:val="00152D15"/>
    <w:rsid w:val="00154FF1"/>
    <w:rsid w:val="001576E9"/>
    <w:rsid w:val="00157993"/>
    <w:rsid w:val="00166D7A"/>
    <w:rsid w:val="0017410A"/>
    <w:rsid w:val="00181408"/>
    <w:rsid w:val="00184D65"/>
    <w:rsid w:val="00185E5C"/>
    <w:rsid w:val="001930F8"/>
    <w:rsid w:val="001A0101"/>
    <w:rsid w:val="001A2693"/>
    <w:rsid w:val="001B5EC7"/>
    <w:rsid w:val="001C05A0"/>
    <w:rsid w:val="001C0CE2"/>
    <w:rsid w:val="001C184B"/>
    <w:rsid w:val="001C1E32"/>
    <w:rsid w:val="001D074F"/>
    <w:rsid w:val="001E4FDE"/>
    <w:rsid w:val="001E7B31"/>
    <w:rsid w:val="001F56B9"/>
    <w:rsid w:val="001F58E8"/>
    <w:rsid w:val="001F603E"/>
    <w:rsid w:val="001F638A"/>
    <w:rsid w:val="00221E25"/>
    <w:rsid w:val="00233144"/>
    <w:rsid w:val="00243EB1"/>
    <w:rsid w:val="00254313"/>
    <w:rsid w:val="002623DB"/>
    <w:rsid w:val="00266D61"/>
    <w:rsid w:val="00271D82"/>
    <w:rsid w:val="0027238A"/>
    <w:rsid w:val="00283B40"/>
    <w:rsid w:val="00293255"/>
    <w:rsid w:val="002960DB"/>
    <w:rsid w:val="002A6CA9"/>
    <w:rsid w:val="002A7B2A"/>
    <w:rsid w:val="002B4480"/>
    <w:rsid w:val="002E0AB6"/>
    <w:rsid w:val="002E2FDF"/>
    <w:rsid w:val="002E4B50"/>
    <w:rsid w:val="002F6CB7"/>
    <w:rsid w:val="00325E7F"/>
    <w:rsid w:val="0033533E"/>
    <w:rsid w:val="003370E3"/>
    <w:rsid w:val="00337DBA"/>
    <w:rsid w:val="0035385D"/>
    <w:rsid w:val="0035437B"/>
    <w:rsid w:val="00356504"/>
    <w:rsid w:val="00360E67"/>
    <w:rsid w:val="003612C1"/>
    <w:rsid w:val="00364AA7"/>
    <w:rsid w:val="00375557"/>
    <w:rsid w:val="003929FF"/>
    <w:rsid w:val="003A3230"/>
    <w:rsid w:val="003C09ED"/>
    <w:rsid w:val="003D0FDD"/>
    <w:rsid w:val="003E3BF3"/>
    <w:rsid w:val="003E617F"/>
    <w:rsid w:val="003F4452"/>
    <w:rsid w:val="004027EC"/>
    <w:rsid w:val="004028B4"/>
    <w:rsid w:val="004060BB"/>
    <w:rsid w:val="00406DF2"/>
    <w:rsid w:val="00416C66"/>
    <w:rsid w:val="00421308"/>
    <w:rsid w:val="00425876"/>
    <w:rsid w:val="00430708"/>
    <w:rsid w:val="00435F4A"/>
    <w:rsid w:val="0044335B"/>
    <w:rsid w:val="00443878"/>
    <w:rsid w:val="00450EEE"/>
    <w:rsid w:val="00456D84"/>
    <w:rsid w:val="004713F1"/>
    <w:rsid w:val="00481440"/>
    <w:rsid w:val="0048315A"/>
    <w:rsid w:val="004856F0"/>
    <w:rsid w:val="00486079"/>
    <w:rsid w:val="00496054"/>
    <w:rsid w:val="004A6E6D"/>
    <w:rsid w:val="004C159A"/>
    <w:rsid w:val="004C2E60"/>
    <w:rsid w:val="004D024E"/>
    <w:rsid w:val="004D052C"/>
    <w:rsid w:val="004F2556"/>
    <w:rsid w:val="00514C35"/>
    <w:rsid w:val="005274A0"/>
    <w:rsid w:val="00531CD5"/>
    <w:rsid w:val="00531DE5"/>
    <w:rsid w:val="005351DC"/>
    <w:rsid w:val="00543C46"/>
    <w:rsid w:val="00556D84"/>
    <w:rsid w:val="00560C00"/>
    <w:rsid w:val="0056297E"/>
    <w:rsid w:val="00576367"/>
    <w:rsid w:val="00587106"/>
    <w:rsid w:val="00590F95"/>
    <w:rsid w:val="005B0262"/>
    <w:rsid w:val="005C04C0"/>
    <w:rsid w:val="005C44E8"/>
    <w:rsid w:val="005E0F7B"/>
    <w:rsid w:val="005E455D"/>
    <w:rsid w:val="005E6A3A"/>
    <w:rsid w:val="005F51F0"/>
    <w:rsid w:val="005F57F3"/>
    <w:rsid w:val="00613DE2"/>
    <w:rsid w:val="0061699D"/>
    <w:rsid w:val="00620F28"/>
    <w:rsid w:val="00621E18"/>
    <w:rsid w:val="00631D1F"/>
    <w:rsid w:val="00633FC8"/>
    <w:rsid w:val="00637E89"/>
    <w:rsid w:val="00641CDF"/>
    <w:rsid w:val="0064683F"/>
    <w:rsid w:val="0067617C"/>
    <w:rsid w:val="00676FAF"/>
    <w:rsid w:val="00680EDF"/>
    <w:rsid w:val="006925EB"/>
    <w:rsid w:val="006949ED"/>
    <w:rsid w:val="006B054A"/>
    <w:rsid w:val="006C0255"/>
    <w:rsid w:val="006C58C7"/>
    <w:rsid w:val="006C6E30"/>
    <w:rsid w:val="006C7CD3"/>
    <w:rsid w:val="006D4B7E"/>
    <w:rsid w:val="006E48FB"/>
    <w:rsid w:val="006E5EC8"/>
    <w:rsid w:val="006F01F6"/>
    <w:rsid w:val="006F2655"/>
    <w:rsid w:val="006F4FDD"/>
    <w:rsid w:val="00700DB0"/>
    <w:rsid w:val="00704835"/>
    <w:rsid w:val="00711DA9"/>
    <w:rsid w:val="00724CC7"/>
    <w:rsid w:val="007273F7"/>
    <w:rsid w:val="0073478D"/>
    <w:rsid w:val="007367C5"/>
    <w:rsid w:val="00750DCF"/>
    <w:rsid w:val="0075726C"/>
    <w:rsid w:val="00771611"/>
    <w:rsid w:val="00773491"/>
    <w:rsid w:val="00774709"/>
    <w:rsid w:val="00785BC0"/>
    <w:rsid w:val="0078635F"/>
    <w:rsid w:val="007960B1"/>
    <w:rsid w:val="007B67C8"/>
    <w:rsid w:val="007C21AE"/>
    <w:rsid w:val="007C46CA"/>
    <w:rsid w:val="007D3645"/>
    <w:rsid w:val="007E2C4B"/>
    <w:rsid w:val="007F1342"/>
    <w:rsid w:val="008156B1"/>
    <w:rsid w:val="00816A38"/>
    <w:rsid w:val="008238F2"/>
    <w:rsid w:val="00832F8F"/>
    <w:rsid w:val="00843FA3"/>
    <w:rsid w:val="0085218C"/>
    <w:rsid w:val="00861AD1"/>
    <w:rsid w:val="008658C4"/>
    <w:rsid w:val="00875C4B"/>
    <w:rsid w:val="008C1600"/>
    <w:rsid w:val="008C37D6"/>
    <w:rsid w:val="008C7416"/>
    <w:rsid w:val="008D208B"/>
    <w:rsid w:val="008E230E"/>
    <w:rsid w:val="008F3D7F"/>
    <w:rsid w:val="008F4682"/>
    <w:rsid w:val="008F49B5"/>
    <w:rsid w:val="00904B19"/>
    <w:rsid w:val="009060B0"/>
    <w:rsid w:val="009100AF"/>
    <w:rsid w:val="00912C1D"/>
    <w:rsid w:val="00922987"/>
    <w:rsid w:val="0092307F"/>
    <w:rsid w:val="0092367F"/>
    <w:rsid w:val="0092461B"/>
    <w:rsid w:val="0092795A"/>
    <w:rsid w:val="00943428"/>
    <w:rsid w:val="009951AC"/>
    <w:rsid w:val="009A41DB"/>
    <w:rsid w:val="009A54AD"/>
    <w:rsid w:val="009B7CA4"/>
    <w:rsid w:val="009E34AA"/>
    <w:rsid w:val="00A014C3"/>
    <w:rsid w:val="00A06167"/>
    <w:rsid w:val="00A06DF5"/>
    <w:rsid w:val="00A12CC5"/>
    <w:rsid w:val="00A243C2"/>
    <w:rsid w:val="00A37242"/>
    <w:rsid w:val="00A511D3"/>
    <w:rsid w:val="00A619CE"/>
    <w:rsid w:val="00A63609"/>
    <w:rsid w:val="00A650E8"/>
    <w:rsid w:val="00A660FF"/>
    <w:rsid w:val="00A70CD7"/>
    <w:rsid w:val="00A71260"/>
    <w:rsid w:val="00A81CD4"/>
    <w:rsid w:val="00A830FD"/>
    <w:rsid w:val="00A83313"/>
    <w:rsid w:val="00A87EDF"/>
    <w:rsid w:val="00A87F03"/>
    <w:rsid w:val="00A93511"/>
    <w:rsid w:val="00AA2DAC"/>
    <w:rsid w:val="00AB27D0"/>
    <w:rsid w:val="00AB3053"/>
    <w:rsid w:val="00AB469F"/>
    <w:rsid w:val="00AC3DC3"/>
    <w:rsid w:val="00AC75F9"/>
    <w:rsid w:val="00AF7900"/>
    <w:rsid w:val="00B07651"/>
    <w:rsid w:val="00B32CF8"/>
    <w:rsid w:val="00B37E15"/>
    <w:rsid w:val="00B47031"/>
    <w:rsid w:val="00B47900"/>
    <w:rsid w:val="00B51AEA"/>
    <w:rsid w:val="00B72527"/>
    <w:rsid w:val="00B76FAA"/>
    <w:rsid w:val="00B813E1"/>
    <w:rsid w:val="00B86E14"/>
    <w:rsid w:val="00BB1F5D"/>
    <w:rsid w:val="00BE6B5E"/>
    <w:rsid w:val="00BF11E1"/>
    <w:rsid w:val="00C14BC9"/>
    <w:rsid w:val="00C33A0B"/>
    <w:rsid w:val="00C42CE3"/>
    <w:rsid w:val="00C50DA7"/>
    <w:rsid w:val="00C61BA3"/>
    <w:rsid w:val="00C92638"/>
    <w:rsid w:val="00CA0BA0"/>
    <w:rsid w:val="00CC5614"/>
    <w:rsid w:val="00CD054B"/>
    <w:rsid w:val="00CD394B"/>
    <w:rsid w:val="00CE7712"/>
    <w:rsid w:val="00CF6700"/>
    <w:rsid w:val="00D00745"/>
    <w:rsid w:val="00D25888"/>
    <w:rsid w:val="00D31923"/>
    <w:rsid w:val="00D678EE"/>
    <w:rsid w:val="00D816D3"/>
    <w:rsid w:val="00D8185E"/>
    <w:rsid w:val="00D81A25"/>
    <w:rsid w:val="00DB13B5"/>
    <w:rsid w:val="00DB3439"/>
    <w:rsid w:val="00DB7B9A"/>
    <w:rsid w:val="00DB7C63"/>
    <w:rsid w:val="00DE77A6"/>
    <w:rsid w:val="00DF40D5"/>
    <w:rsid w:val="00DF45FB"/>
    <w:rsid w:val="00DF7446"/>
    <w:rsid w:val="00E04BA4"/>
    <w:rsid w:val="00E04D23"/>
    <w:rsid w:val="00E40593"/>
    <w:rsid w:val="00E458CF"/>
    <w:rsid w:val="00E60661"/>
    <w:rsid w:val="00E638E3"/>
    <w:rsid w:val="00E67DE3"/>
    <w:rsid w:val="00E75B45"/>
    <w:rsid w:val="00E91511"/>
    <w:rsid w:val="00EA08BB"/>
    <w:rsid w:val="00EA502B"/>
    <w:rsid w:val="00EC5B9C"/>
    <w:rsid w:val="00ED06E0"/>
    <w:rsid w:val="00ED5EF4"/>
    <w:rsid w:val="00EE6A1B"/>
    <w:rsid w:val="00EE7F42"/>
    <w:rsid w:val="00EF7966"/>
    <w:rsid w:val="00EF7CD3"/>
    <w:rsid w:val="00F03B51"/>
    <w:rsid w:val="00F04D23"/>
    <w:rsid w:val="00F0574C"/>
    <w:rsid w:val="00F057B4"/>
    <w:rsid w:val="00F06AEB"/>
    <w:rsid w:val="00F34733"/>
    <w:rsid w:val="00F47B43"/>
    <w:rsid w:val="00F57267"/>
    <w:rsid w:val="00F57E0B"/>
    <w:rsid w:val="00F6117D"/>
    <w:rsid w:val="00F643AF"/>
    <w:rsid w:val="00F94D75"/>
    <w:rsid w:val="00F95326"/>
    <w:rsid w:val="00F95A8D"/>
    <w:rsid w:val="00FA00E6"/>
    <w:rsid w:val="00FB2EB8"/>
    <w:rsid w:val="00FB4142"/>
    <w:rsid w:val="00FC499F"/>
    <w:rsid w:val="00FD3AB1"/>
    <w:rsid w:val="00FD4A0E"/>
    <w:rsid w:val="00FF13AB"/>
    <w:rsid w:val="00FF7C7F"/>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4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Voetnoottekst">
    <w:name w:val="footnote text"/>
    <w:basedOn w:val="Standaard"/>
    <w:link w:val="VoetnoottekstChar"/>
    <w:uiPriority w:val="99"/>
    <w:semiHidden/>
    <w:unhideWhenUsed/>
    <w:rsid w:val="00CC561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C5614"/>
    <w:rPr>
      <w:rFonts w:ascii="Verdana" w:hAnsi="Verdana"/>
      <w:color w:val="000000"/>
    </w:rPr>
  </w:style>
  <w:style w:type="character" w:styleId="Voetnootmarkering">
    <w:name w:val="footnote reference"/>
    <w:basedOn w:val="Standaardalinea-lettertype"/>
    <w:uiPriority w:val="99"/>
    <w:semiHidden/>
    <w:unhideWhenUsed/>
    <w:rsid w:val="00CC5614"/>
    <w:rPr>
      <w:vertAlign w:val="superscript"/>
    </w:rPr>
  </w:style>
  <w:style w:type="paragraph" w:customStyle="1" w:styleId="Default">
    <w:name w:val="Default"/>
    <w:rsid w:val="004A6E6D"/>
    <w:pPr>
      <w:autoSpaceDE w:val="0"/>
      <w:adjustRightInd w:val="0"/>
      <w:textAlignment w:val="auto"/>
    </w:pPr>
    <w:rPr>
      <w:rFonts w:ascii="AJBCC N+ Univers" w:hAnsi="AJBCC N+ Univers" w:cs="AJBCC N+ Univers"/>
      <w:color w:val="000000"/>
      <w:sz w:val="24"/>
      <w:szCs w:val="24"/>
    </w:rPr>
  </w:style>
  <w:style w:type="character" w:styleId="Verwijzingopmerking">
    <w:name w:val="annotation reference"/>
    <w:basedOn w:val="Standaardalinea-lettertype"/>
    <w:uiPriority w:val="99"/>
    <w:semiHidden/>
    <w:unhideWhenUsed/>
    <w:rsid w:val="001B5EC7"/>
    <w:rPr>
      <w:sz w:val="16"/>
      <w:szCs w:val="16"/>
    </w:rPr>
  </w:style>
  <w:style w:type="paragraph" w:styleId="Tekstopmerking">
    <w:name w:val="annotation text"/>
    <w:basedOn w:val="Standaard"/>
    <w:link w:val="TekstopmerkingChar"/>
    <w:uiPriority w:val="99"/>
    <w:semiHidden/>
    <w:unhideWhenUsed/>
    <w:rsid w:val="001B5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5EC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B5EC7"/>
    <w:rPr>
      <w:b/>
      <w:bCs/>
    </w:rPr>
  </w:style>
  <w:style w:type="character" w:customStyle="1" w:styleId="OnderwerpvanopmerkingChar">
    <w:name w:val="Onderwerp van opmerking Char"/>
    <w:basedOn w:val="TekstopmerkingChar"/>
    <w:link w:val="Onderwerpvanopmerking"/>
    <w:uiPriority w:val="99"/>
    <w:semiHidden/>
    <w:rsid w:val="001B5EC7"/>
    <w:rPr>
      <w:rFonts w:ascii="Verdana" w:hAnsi="Verdana"/>
      <w:b/>
      <w:bCs/>
      <w:color w:val="000000"/>
    </w:rPr>
  </w:style>
  <w:style w:type="paragraph" w:styleId="Ballontekst">
    <w:name w:val="Balloon Text"/>
    <w:basedOn w:val="Standaard"/>
    <w:link w:val="BallontekstChar"/>
    <w:uiPriority w:val="99"/>
    <w:semiHidden/>
    <w:unhideWhenUsed/>
    <w:rsid w:val="001B5EC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B5EC7"/>
    <w:rPr>
      <w:rFonts w:ascii="Segoe UI" w:hAnsi="Segoe UI" w:cs="Segoe UI"/>
      <w:color w:val="000000"/>
      <w:sz w:val="18"/>
      <w:szCs w:val="18"/>
    </w:rPr>
  </w:style>
  <w:style w:type="numbering" w:customStyle="1" w:styleId="Lijststijl">
    <w:name w:val="Lijststijl"/>
    <w:uiPriority w:val="99"/>
    <w:rsid w:val="00AC3DC3"/>
    <w:pPr>
      <w:numPr>
        <w:numId w:val="16"/>
      </w:numPr>
    </w:pPr>
  </w:style>
  <w:style w:type="paragraph" w:styleId="Lijstalinea">
    <w:name w:val="List Paragraph"/>
    <w:basedOn w:val="Standaard"/>
    <w:uiPriority w:val="34"/>
    <w:qFormat/>
    <w:rsid w:val="004D024E"/>
    <w:pPr>
      <w:ind w:left="720"/>
      <w:contextualSpacing/>
    </w:pPr>
  </w:style>
  <w:style w:type="character" w:styleId="Hyperlink">
    <w:name w:val="Hyperlink"/>
    <w:basedOn w:val="Standaardalinea-lettertype"/>
    <w:uiPriority w:val="99"/>
    <w:semiHidden/>
    <w:unhideWhenUsed/>
    <w:rsid w:val="00613DE2"/>
    <w:rPr>
      <w:color w:val="0563C1"/>
      <w:u w:val="single"/>
    </w:rPr>
  </w:style>
  <w:style w:type="paragraph" w:styleId="Koptekst">
    <w:name w:val="header"/>
    <w:basedOn w:val="Standaard"/>
    <w:link w:val="KoptekstChar"/>
    <w:uiPriority w:val="99"/>
    <w:unhideWhenUsed/>
    <w:rsid w:val="00337DB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7DBA"/>
    <w:rPr>
      <w:rFonts w:ascii="Verdana" w:hAnsi="Verdana"/>
      <w:color w:val="000000"/>
      <w:sz w:val="18"/>
      <w:szCs w:val="18"/>
    </w:rPr>
  </w:style>
  <w:style w:type="paragraph" w:styleId="Voettekst">
    <w:name w:val="footer"/>
    <w:basedOn w:val="Standaard"/>
    <w:link w:val="VoettekstChar"/>
    <w:uiPriority w:val="99"/>
    <w:unhideWhenUsed/>
    <w:rsid w:val="00337DB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7DB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98753">
      <w:bodyDiv w:val="1"/>
      <w:marLeft w:val="0"/>
      <w:marRight w:val="0"/>
      <w:marTop w:val="0"/>
      <w:marBottom w:val="0"/>
      <w:divBdr>
        <w:top w:val="none" w:sz="0" w:space="0" w:color="auto"/>
        <w:left w:val="none" w:sz="0" w:space="0" w:color="auto"/>
        <w:bottom w:val="none" w:sz="0" w:space="0" w:color="auto"/>
        <w:right w:val="none" w:sz="0" w:space="0" w:color="auto"/>
      </w:divBdr>
    </w:div>
    <w:div w:id="838497007">
      <w:bodyDiv w:val="1"/>
      <w:marLeft w:val="0"/>
      <w:marRight w:val="0"/>
      <w:marTop w:val="0"/>
      <w:marBottom w:val="0"/>
      <w:divBdr>
        <w:top w:val="none" w:sz="0" w:space="0" w:color="auto"/>
        <w:left w:val="none" w:sz="0" w:space="0" w:color="auto"/>
        <w:bottom w:val="none" w:sz="0" w:space="0" w:color="auto"/>
        <w:right w:val="none" w:sz="0" w:space="0" w:color="auto"/>
      </w:divBdr>
    </w:div>
    <w:div w:id="1068843296">
      <w:bodyDiv w:val="1"/>
      <w:marLeft w:val="0"/>
      <w:marRight w:val="0"/>
      <w:marTop w:val="0"/>
      <w:marBottom w:val="0"/>
      <w:divBdr>
        <w:top w:val="none" w:sz="0" w:space="0" w:color="auto"/>
        <w:left w:val="none" w:sz="0" w:space="0" w:color="auto"/>
        <w:bottom w:val="none" w:sz="0" w:space="0" w:color="auto"/>
        <w:right w:val="none" w:sz="0" w:space="0" w:color="auto"/>
      </w:divBdr>
    </w:div>
    <w:div w:id="1334408232">
      <w:bodyDiv w:val="1"/>
      <w:marLeft w:val="0"/>
      <w:marRight w:val="0"/>
      <w:marTop w:val="0"/>
      <w:marBottom w:val="0"/>
      <w:divBdr>
        <w:top w:val="none" w:sz="0" w:space="0" w:color="auto"/>
        <w:left w:val="none" w:sz="0" w:space="0" w:color="auto"/>
        <w:bottom w:val="none" w:sz="0" w:space="0" w:color="auto"/>
        <w:right w:val="none" w:sz="0" w:space="0" w:color="auto"/>
      </w:divBdr>
    </w:div>
    <w:div w:id="1397045609">
      <w:bodyDiv w:val="1"/>
      <w:marLeft w:val="0"/>
      <w:marRight w:val="0"/>
      <w:marTop w:val="0"/>
      <w:marBottom w:val="0"/>
      <w:divBdr>
        <w:top w:val="none" w:sz="0" w:space="0" w:color="auto"/>
        <w:left w:val="none" w:sz="0" w:space="0" w:color="auto"/>
        <w:bottom w:val="none" w:sz="0" w:space="0" w:color="auto"/>
        <w:right w:val="none" w:sz="0" w:space="0" w:color="auto"/>
      </w:divBdr>
    </w:div>
    <w:div w:id="1734699251">
      <w:bodyDiv w:val="1"/>
      <w:marLeft w:val="0"/>
      <w:marRight w:val="0"/>
      <w:marTop w:val="0"/>
      <w:marBottom w:val="0"/>
      <w:divBdr>
        <w:top w:val="none" w:sz="0" w:space="0" w:color="auto"/>
        <w:left w:val="none" w:sz="0" w:space="0" w:color="auto"/>
        <w:bottom w:val="none" w:sz="0" w:space="0" w:color="auto"/>
        <w:right w:val="none" w:sz="0" w:space="0" w:color="auto"/>
      </w:divBdr>
    </w:div>
    <w:div w:id="212908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stcrt-2019-10393.html" TargetMode="External"/><Relationship Id="rId2" Type="http://schemas.openxmlformats.org/officeDocument/2006/relationships/hyperlink" Target="https://zoek.officielebekendmakingen.nl/stcrt-2018-69461.html" TargetMode="External"/><Relationship Id="rId1" Type="http://schemas.openxmlformats.org/officeDocument/2006/relationships/hyperlink" Target="https://doi.org/10.18174/47847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opm\AppData\Local\Microsoft\Windows\INetCache\IE\HRVIZX59\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F62DDCA4A504182504830C4FF192D" ma:contentTypeVersion="0" ma:contentTypeDescription="Een nieuw document maken." ma:contentTypeScope="" ma:versionID="c2b9f8b0521a1b6217fd40d970128c5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4342-B230-4230-B080-408060E84E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F1442E5-D6D0-4CF5-85CD-30FA24A2549A}">
  <ds:schemaRefs>
    <ds:schemaRef ds:uri="http://schemas.microsoft.com/sharepoint/v3/contenttype/forms"/>
  </ds:schemaRefs>
</ds:datastoreItem>
</file>

<file path=customXml/itemProps3.xml><?xml version="1.0" encoding="utf-8"?>
<ds:datastoreItem xmlns:ds="http://schemas.openxmlformats.org/officeDocument/2006/customXml" ds:itemID="{38ECC6D7-0373-4BD6-854F-BFCEDAAB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CF5346-2F1E-4108-A486-A149E5E0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10</Pages>
  <Words>4277</Words>
  <Characters>23526</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2019-09-04T10:22:00Z</cp:lastPrinted>
  <dcterms:created xsi:type="dcterms:W3CDTF">2019-09-10T13:41:00Z</dcterms:created>
  <dcterms:modified xsi:type="dcterms:W3CDTF">2019-09-10T13:41:00Z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0x01010050FF62DDCA4A504182504830C4FF192D</vt:lpwstr>
  </property>
</Properties>
</file>