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943" w:rsidRPr="006766C9" w:rsidRDefault="002C4943" w:rsidP="006766C9">
      <w:pPr>
        <w:jc w:val="center"/>
        <w:rPr>
          <w:b/>
          <w:sz w:val="36"/>
          <w:szCs w:val="36"/>
        </w:rPr>
      </w:pPr>
      <w:r w:rsidRPr="006766C9">
        <w:rPr>
          <w:b/>
          <w:sz w:val="36"/>
          <w:szCs w:val="36"/>
        </w:rPr>
        <w:t>Effectieve bestrijding van Afrikaanse varkenspest</w:t>
      </w:r>
    </w:p>
    <w:p w:rsidR="002C4943" w:rsidRDefault="002C4943" w:rsidP="006766C9">
      <w:pPr>
        <w:jc w:val="center"/>
        <w:rPr>
          <w:b/>
          <w:i/>
        </w:rPr>
      </w:pPr>
      <w:r w:rsidRPr="006766C9">
        <w:rPr>
          <w:b/>
          <w:i/>
        </w:rPr>
        <w:t xml:space="preserve">Centrale eisen van de </w:t>
      </w:r>
      <w:r w:rsidR="008809BB" w:rsidRPr="006766C9">
        <w:rPr>
          <w:b/>
          <w:i/>
        </w:rPr>
        <w:t xml:space="preserve">Deutsche </w:t>
      </w:r>
      <w:proofErr w:type="spellStart"/>
      <w:r w:rsidR="008809BB" w:rsidRPr="006766C9">
        <w:rPr>
          <w:b/>
          <w:i/>
        </w:rPr>
        <w:t>Jagdverband</w:t>
      </w:r>
      <w:proofErr w:type="spellEnd"/>
      <w:r w:rsidR="008809BB" w:rsidRPr="006766C9">
        <w:rPr>
          <w:b/>
          <w:i/>
        </w:rPr>
        <w:t xml:space="preserve"> (DJV)</w:t>
      </w:r>
      <w:r w:rsidRPr="006766C9">
        <w:rPr>
          <w:b/>
          <w:i/>
        </w:rPr>
        <w:t xml:space="preserve"> aan politiek en overheid</w:t>
      </w:r>
    </w:p>
    <w:p w:rsidR="006766C9" w:rsidRDefault="006766C9" w:rsidP="006766C9">
      <w:pPr>
        <w:jc w:val="center"/>
        <w:rPr>
          <w:b/>
          <w:i/>
        </w:rPr>
      </w:pPr>
    </w:p>
    <w:p w:rsidR="006766C9" w:rsidRPr="006766C9" w:rsidRDefault="006766C9" w:rsidP="006766C9">
      <w:pPr>
        <w:jc w:val="center"/>
        <w:rPr>
          <w:b/>
          <w:i/>
        </w:rPr>
      </w:pPr>
    </w:p>
    <w:p w:rsidR="006766C9" w:rsidRDefault="002C4943" w:rsidP="002C4943">
      <w:r>
        <w:t xml:space="preserve">Een lappendeken van regels en verantwoordelijkheden in de strijd tegen </w:t>
      </w:r>
      <w:r w:rsidR="006766C9">
        <w:t>AVP</w:t>
      </w:r>
      <w:r>
        <w:t xml:space="preserve"> moet worden vermeden. Alle niveaus van de politiek en het bestuur moeten op transparante wijze samenwerken met de betrokkenen in het veld. Het AVP-virus kent geen gemeentelijke, districts- of landelijke grenzen. Effectieve </w:t>
      </w:r>
      <w:r w:rsidR="006E5FB0">
        <w:t>bestrijding</w:t>
      </w:r>
      <w:r>
        <w:t xml:space="preserve"> is alleen mogelijk als uitbraaklocaties snel worden geïsoleerd. Jagers zijn zich bewust van hun verantwoordelijkheid. Voor een effectieve jac</w:t>
      </w:r>
      <w:r>
        <w:t xml:space="preserve">ht op wilde zwijnen eist de DJV </w:t>
      </w:r>
      <w:r w:rsidR="006766C9">
        <w:t>een aantal maatregelen:</w:t>
      </w:r>
    </w:p>
    <w:p w:rsidR="006766C9" w:rsidRDefault="006766C9" w:rsidP="002C4943"/>
    <w:p w:rsidR="002C4943" w:rsidRDefault="006766C9" w:rsidP="002C4943">
      <w:r w:rsidRPr="006766C9">
        <w:rPr>
          <w:b/>
        </w:rPr>
        <w:t>Deelstaten moeten aan</w:t>
      </w:r>
      <w:r w:rsidR="002C4943" w:rsidRPr="006766C9">
        <w:rPr>
          <w:b/>
        </w:rPr>
        <w:t xml:space="preserve"> het </w:t>
      </w:r>
      <w:proofErr w:type="spellStart"/>
      <w:r w:rsidR="002C4943" w:rsidRPr="006766C9">
        <w:rPr>
          <w:b/>
        </w:rPr>
        <w:t>trichina-onderzoekstarief</w:t>
      </w:r>
      <w:proofErr w:type="spellEnd"/>
      <w:r w:rsidR="002C4943" w:rsidRPr="006766C9">
        <w:rPr>
          <w:b/>
        </w:rPr>
        <w:t xml:space="preserve"> </w:t>
      </w:r>
      <w:r w:rsidRPr="006766C9">
        <w:rPr>
          <w:b/>
        </w:rPr>
        <w:t>mee</w:t>
      </w:r>
      <w:r w:rsidR="002C4943" w:rsidRPr="006766C9">
        <w:rPr>
          <w:b/>
        </w:rPr>
        <w:t xml:space="preserve">betalen, </w:t>
      </w:r>
      <w:proofErr w:type="gramStart"/>
      <w:r w:rsidR="002C4943" w:rsidRPr="006766C9">
        <w:rPr>
          <w:b/>
        </w:rPr>
        <w:t>alsmede</w:t>
      </w:r>
      <w:proofErr w:type="gramEnd"/>
      <w:r w:rsidR="002C4943" w:rsidRPr="006766C9">
        <w:rPr>
          <w:b/>
        </w:rPr>
        <w:t xml:space="preserve"> een vergoeding voor ASP-monitoring en karkasbemonstering.</w:t>
      </w:r>
    </w:p>
    <w:p w:rsidR="002C4943" w:rsidRDefault="002C4943" w:rsidP="002C4943">
      <w:r>
        <w:t>De financiële en tijdsbesteding voor het nemen van monsters (</w:t>
      </w:r>
      <w:proofErr w:type="spellStart"/>
      <w:r>
        <w:t>trichinella</w:t>
      </w:r>
      <w:proofErr w:type="spellEnd"/>
      <w:r>
        <w:t xml:space="preserve">, bloed- en </w:t>
      </w:r>
      <w:proofErr w:type="spellStart"/>
      <w:r>
        <w:t>swabmonsters</w:t>
      </w:r>
      <w:proofErr w:type="spellEnd"/>
      <w:r>
        <w:t xml:space="preserve">) en het transport ervan is zeer hoog, afhankelijk van de lokale infrastructuur, en moet worden gecompenseerd. Bovendien moeten de bevoegde autoriteiten de erkende jagers voldoende materiaal ter beschikking stellen voor de bemonstering. Jagers die vrijwillig of verplicht zijn deel te nemen aan het </w:t>
      </w:r>
      <w:r w:rsidR="006766C9">
        <w:t xml:space="preserve">opsporen en </w:t>
      </w:r>
      <w:r>
        <w:t xml:space="preserve">vangen van </w:t>
      </w:r>
      <w:r w:rsidR="006766C9">
        <w:t>wilde zwijnen</w:t>
      </w:r>
      <w:r>
        <w:t xml:space="preserve"> moeten worden gecompenseerd op een </w:t>
      </w:r>
      <w:proofErr w:type="spellStart"/>
      <w:r>
        <w:t>onbureaucratische</w:t>
      </w:r>
      <w:proofErr w:type="spellEnd"/>
      <w:r>
        <w:t xml:space="preserve"> manier en afhankelijk van de inspanning. Er moeten ook voldoende inzamelpunten voor monstermateriaal zijn om de tijd en de financiële uitgaven tot een minimum te beperken en het toezicht op het A</w:t>
      </w:r>
      <w:r w:rsidR="006E5FB0">
        <w:t>V</w:t>
      </w:r>
      <w:r>
        <w:t>P verder te verbeteren. Er moet ook worden gezorgd voor een snelle overdracht van de bevindingen aan de afzender</w:t>
      </w:r>
      <w:r w:rsidR="006766C9">
        <w:t xml:space="preserve"> van het monstermateriaal</w:t>
      </w:r>
      <w:r>
        <w:t xml:space="preserve">. Eventuele kosten voor het verplichte onderzoek van wilde zwijnen op trichinen moeten rechtstreeks door de deelstaten worden gedragen. De huidige praktijk in sommige </w:t>
      </w:r>
      <w:proofErr w:type="spellStart"/>
      <w:r w:rsidR="006766C9">
        <w:t>deelsaten</w:t>
      </w:r>
      <w:proofErr w:type="spellEnd"/>
      <w:r>
        <w:t xml:space="preserve"> om vergoedingen via de veterinaire autoriteiten terug te betalen</w:t>
      </w:r>
      <w:r w:rsidR="006766C9">
        <w:t>,</w:t>
      </w:r>
      <w:r>
        <w:t xml:space="preserve"> gaat gepaard met aanzienlijke bureaucratische rompslomp en is niet uitvoerbaar.</w:t>
      </w:r>
    </w:p>
    <w:p w:rsidR="002C4943" w:rsidRDefault="002C4943" w:rsidP="002C4943"/>
    <w:p w:rsidR="002C4943" w:rsidRPr="006766C9" w:rsidRDefault="002C4943" w:rsidP="002C4943">
      <w:pPr>
        <w:rPr>
          <w:b/>
        </w:rPr>
      </w:pPr>
      <w:r w:rsidRPr="006766C9">
        <w:rPr>
          <w:b/>
        </w:rPr>
        <w:t>Steun voor het op de markt brengen van everzwijnen</w:t>
      </w:r>
    </w:p>
    <w:p w:rsidR="002C4943" w:rsidRDefault="002C4943" w:rsidP="002C4943">
      <w:r>
        <w:t>De vermindering van de everzwijnpopulatie moet gepaard gaan met een bevordering van de afzet en het gebruik van wild. Dit begint met het beschikbaar stellen van de juiste koelcapaciteit en eindigt met het bevorderen van de verkoop van everzwijnen. In dit opzicht zouden de federale regering en de deelstaten de markt voor everzwijnen veel meer moeten activeren. Een andere mogelijkheid is dat de randvoorwaarden voor het creë</w:t>
      </w:r>
      <w:r w:rsidR="006766C9">
        <w:t xml:space="preserve">ren van een secundaire markt </w:t>
      </w:r>
      <w:r>
        <w:t xml:space="preserve">worden </w:t>
      </w:r>
      <w:r w:rsidR="006766C9">
        <w:t>bepaald</w:t>
      </w:r>
      <w:r>
        <w:t xml:space="preserve"> (ingeblikt wild).</w:t>
      </w:r>
    </w:p>
    <w:p w:rsidR="002C4943" w:rsidRDefault="002C4943" w:rsidP="002C4943">
      <w:r>
        <w:t xml:space="preserve">Om ervoor te zorgen dat de jagers niet langer afhankelijk zijn van de </w:t>
      </w:r>
      <w:r w:rsidR="006E5FB0">
        <w:t>ver</w:t>
      </w:r>
      <w:r>
        <w:t xml:space="preserve">koop van het gedode wild </w:t>
      </w:r>
      <w:r w:rsidR="006E5FB0">
        <w:t>aan</w:t>
      </w:r>
      <w:r>
        <w:t xml:space="preserve"> everzwijnenhandelaren, moeten de federale regering en de deelstaten maatregelen voorstellen om de particuliere of gemeenschappelijke afzet van everzwijnen te bevorderen. Dit zou mogelijk zijn </w:t>
      </w:r>
      <w:r>
        <w:lastRenderedPageBreak/>
        <w:t xml:space="preserve">in de vorm van investeringssteun voor uitgaven voor de inzameling, opslag, koeling, sortering, marktgerichte voorbereiding, verpakking en etikettering van wild. </w:t>
      </w:r>
    </w:p>
    <w:p w:rsidR="002C4943" w:rsidRDefault="002C4943" w:rsidP="002C4943"/>
    <w:p w:rsidR="002C4943" w:rsidRPr="006766C9" w:rsidRDefault="002C4943" w:rsidP="002C4943">
      <w:pPr>
        <w:rPr>
          <w:b/>
        </w:rPr>
      </w:pPr>
      <w:r w:rsidRPr="006766C9">
        <w:rPr>
          <w:b/>
        </w:rPr>
        <w:t xml:space="preserve">Herziening van de voorschriften van de wetgeving </w:t>
      </w:r>
      <w:proofErr w:type="gramStart"/>
      <w:r w:rsidRPr="006766C9">
        <w:rPr>
          <w:b/>
        </w:rPr>
        <w:t>inzake</w:t>
      </w:r>
      <w:proofErr w:type="gramEnd"/>
      <w:r w:rsidRPr="006766C9">
        <w:rPr>
          <w:b/>
        </w:rPr>
        <w:t xml:space="preserve"> levensmiddelenhygiëne </w:t>
      </w:r>
    </w:p>
    <w:p w:rsidR="002C4943" w:rsidRDefault="002C4943" w:rsidP="002C4943">
      <w:r>
        <w:t xml:space="preserve">De eisen van de levensmiddelenwetgeving moeten worden herzien om te bepalen of </w:t>
      </w:r>
      <w:r w:rsidR="002D2C5F">
        <w:t xml:space="preserve">de </w:t>
      </w:r>
      <w:proofErr w:type="gramStart"/>
      <w:r>
        <w:t>direct</w:t>
      </w:r>
      <w:proofErr w:type="gramEnd"/>
      <w:r>
        <w:t xml:space="preserve"> </w:t>
      </w:r>
      <w:r w:rsidR="006766C9">
        <w:t>verkoop van wilde zwijnen</w:t>
      </w:r>
      <w:r w:rsidR="002D2C5F">
        <w:t xml:space="preserve"> strijdig is met deze </w:t>
      </w:r>
      <w:proofErr w:type="spellStart"/>
      <w:r w:rsidR="002D2C5F">
        <w:t>wetgevig</w:t>
      </w:r>
      <w:proofErr w:type="spellEnd"/>
      <w:r>
        <w:t>. Bij het handhaven van de noodzakelijke hoge hygiënenormen moet gebruik worden gemaakt van het toepassingsgebied dat door de Europese wetgeving wordt toegekend. Dit omvat bijvoorbeeld de mogelijkheid voor jagers om een slager als dienstverlener te gebruiken. Indien nodig moeten pragmatische oplossingen worden ontwikkeld, waarbij rekening wordt gehouden met de vereiste hoge hygiënenormen. Dit hou</w:t>
      </w:r>
      <w:r w:rsidR="002D2C5F">
        <w:t xml:space="preserve">dt ook in dat de eisen voor de slachterij </w:t>
      </w:r>
      <w:r>
        <w:t xml:space="preserve">worden aangepast aan de eisen van de </w:t>
      </w:r>
      <w:proofErr w:type="gramStart"/>
      <w:r>
        <w:t>direct</w:t>
      </w:r>
      <w:proofErr w:type="gramEnd"/>
      <w:r>
        <w:t xml:space="preserve"> marketing van wild en dat er coöperatieve </w:t>
      </w:r>
      <w:r w:rsidR="006E5FB0">
        <w:t>vleeswerkingsfaciliteiten</w:t>
      </w:r>
      <w:r>
        <w:t xml:space="preserve"> kunnen worden gebruikt. De overeenkomstige resultaten van de AFFL-projectgroep "</w:t>
      </w:r>
      <w:proofErr w:type="spellStart"/>
      <w:r w:rsidR="002D2C5F" w:rsidRPr="002D2C5F">
        <w:t>Ausnahmewild</w:t>
      </w:r>
      <w:proofErr w:type="spellEnd"/>
      <w:r w:rsidR="002D2C5F" w:rsidRPr="002D2C5F">
        <w:t>"</w:t>
      </w:r>
      <w:r>
        <w:t xml:space="preserve"> moeten op een bindende manier worden gecommuniceerd.</w:t>
      </w:r>
    </w:p>
    <w:p w:rsidR="002C4943" w:rsidRPr="002D2C5F" w:rsidRDefault="002C4943" w:rsidP="002C4943">
      <w:pPr>
        <w:rPr>
          <w:b/>
        </w:rPr>
      </w:pPr>
    </w:p>
    <w:p w:rsidR="002C4943" w:rsidRPr="002D2C5F" w:rsidRDefault="002C4943" w:rsidP="002C4943">
      <w:pPr>
        <w:rPr>
          <w:b/>
        </w:rPr>
      </w:pPr>
      <w:r w:rsidRPr="002D2C5F">
        <w:rPr>
          <w:b/>
        </w:rPr>
        <w:t>De jacht toestaan in</w:t>
      </w:r>
      <w:r w:rsidR="002D2C5F">
        <w:rPr>
          <w:b/>
        </w:rPr>
        <w:t xml:space="preserve"> varkenspestvrije</w:t>
      </w:r>
      <w:r w:rsidRPr="002D2C5F">
        <w:rPr>
          <w:b/>
        </w:rPr>
        <w:t xml:space="preserve"> gebieden en beschermde gebieden en de jachtinfrastructuur </w:t>
      </w:r>
      <w:r w:rsidR="002D2C5F">
        <w:rPr>
          <w:b/>
        </w:rPr>
        <w:t xml:space="preserve">verder </w:t>
      </w:r>
      <w:r w:rsidRPr="002D2C5F">
        <w:rPr>
          <w:b/>
        </w:rPr>
        <w:t>ontwikkelen</w:t>
      </w:r>
    </w:p>
    <w:p w:rsidR="002C4943" w:rsidRDefault="002C4943" w:rsidP="002C4943">
      <w:r>
        <w:t>Om de verspreiding van de Afrikaanse varkenspest te voorkomen, moet de jacht ook worden uitgebreid in gebieden waar de jacht momenteel beperkt is. In sommige districten bieden grote beschermde gebieden retraites voor wilde zwijnen. Sommige steden in Duitsland hebben ook een grote populatie wilde zwijnen. Bovendien moeten de jagers financieel worden ondersteund bij het opzetten van de jachtinfrastructuur in deze gebieden.</w:t>
      </w:r>
    </w:p>
    <w:p w:rsidR="002C4943" w:rsidRDefault="002C4943" w:rsidP="002C4943">
      <w:r>
        <w:t xml:space="preserve">De infrastructuur met betrekking tot verzamelpunten voor </w:t>
      </w:r>
      <w:r w:rsidR="002D2C5F">
        <w:t xml:space="preserve">dode of gedode </w:t>
      </w:r>
      <w:r>
        <w:t>wild</w:t>
      </w:r>
      <w:r w:rsidR="002D2C5F">
        <w:t>e zwijnen</w:t>
      </w:r>
      <w:r>
        <w:t xml:space="preserve"> moet sterk worden ontwikkeld. De jagers moeten over voldoende voorzieningen beschikken om zich tijdens de epidemie </w:t>
      </w:r>
      <w:r w:rsidR="002D2C5F">
        <w:t>kostenvrij</w:t>
      </w:r>
      <w:r>
        <w:t xml:space="preserve"> van het wild of het gevallen wild te ontdoen.</w:t>
      </w:r>
    </w:p>
    <w:p w:rsidR="002C4943" w:rsidRDefault="002C4943" w:rsidP="002C4943"/>
    <w:p w:rsidR="002C4943" w:rsidRPr="002D2C5F" w:rsidRDefault="002C4943" w:rsidP="002C4943">
      <w:pPr>
        <w:rPr>
          <w:b/>
        </w:rPr>
      </w:pPr>
      <w:r w:rsidRPr="002D2C5F">
        <w:rPr>
          <w:b/>
        </w:rPr>
        <w:t>Verkeersvergunningen voor gedreven jagen over jachtvelden heen</w:t>
      </w:r>
    </w:p>
    <w:p w:rsidR="002C4943" w:rsidRDefault="002C4943" w:rsidP="002C4943">
      <w:proofErr w:type="spellStart"/>
      <w:r>
        <w:t>Gebiedsbrede</w:t>
      </w:r>
      <w:proofErr w:type="spellEnd"/>
      <w:r>
        <w:t xml:space="preserve"> jacht is een veelbelovende maatregel om effectief op wilde zwijnen te jagen. De tijdrovende officiële goedkeuring van de verkeersveiligheid en de daarmee gepaard gaande kosten vormen vaak een obstakel. Vereenvoudiging van de procedures en financiële steun zijn dan ook onontbeerlijk.</w:t>
      </w:r>
    </w:p>
    <w:p w:rsidR="006E5FB0" w:rsidRDefault="006E5FB0" w:rsidP="002C4943"/>
    <w:p w:rsidR="002C4943" w:rsidRPr="002D2C5F" w:rsidRDefault="002C4943" w:rsidP="002C4943">
      <w:pPr>
        <w:rPr>
          <w:b/>
        </w:rPr>
      </w:pPr>
      <w:r w:rsidRPr="002D2C5F">
        <w:rPr>
          <w:b/>
        </w:rPr>
        <w:t xml:space="preserve">Bevordering van de opleiding en het gebruik van honden </w:t>
      </w:r>
      <w:r w:rsidR="00BC1598">
        <w:rPr>
          <w:b/>
        </w:rPr>
        <w:t xml:space="preserve">(met inbegrip van wilde </w:t>
      </w:r>
      <w:proofErr w:type="spellStart"/>
      <w:r w:rsidRPr="002D2C5F">
        <w:rPr>
          <w:b/>
        </w:rPr>
        <w:t>zwijnhekken</w:t>
      </w:r>
      <w:proofErr w:type="spellEnd"/>
      <w:r w:rsidRPr="002D2C5F">
        <w:rPr>
          <w:b/>
        </w:rPr>
        <w:t>)</w:t>
      </w:r>
    </w:p>
    <w:p w:rsidR="002C4943" w:rsidRDefault="002C4943" w:rsidP="002C4943">
      <w:r>
        <w:t>De belastingvrijstelling voor bruikbare jachthonden is r</w:t>
      </w:r>
      <w:r w:rsidR="00BC1598">
        <w:t xml:space="preserve">edelijk. Bovendien moeten de wilde </w:t>
      </w:r>
      <w:bookmarkStart w:id="0" w:name="_GoBack"/>
      <w:bookmarkEnd w:id="0"/>
      <w:r>
        <w:t>zwijnenhekken voor de training van jachthonden financieel worden ondersteund door de deelstaten. Actuele beschermingsmiddelen voor jachthonden en jagers en volgapparatuur zijn duur. Financiële steun zou zinvol zijn.</w:t>
      </w:r>
    </w:p>
    <w:p w:rsidR="002C4943" w:rsidRDefault="002C4943" w:rsidP="002C4943"/>
    <w:p w:rsidR="002C4943" w:rsidRPr="002244A0" w:rsidRDefault="006E5FB0" w:rsidP="002C4943">
      <w:pPr>
        <w:rPr>
          <w:b/>
        </w:rPr>
      </w:pPr>
      <w:proofErr w:type="spellStart"/>
      <w:r w:rsidRPr="002244A0">
        <w:rPr>
          <w:b/>
        </w:rPr>
        <w:t>Nachtkijker</w:t>
      </w:r>
      <w:r w:rsidR="002C4943" w:rsidRPr="002244A0">
        <w:rPr>
          <w:b/>
        </w:rPr>
        <w:t>technologie</w:t>
      </w:r>
      <w:proofErr w:type="spellEnd"/>
      <w:r w:rsidR="002C4943" w:rsidRPr="002244A0">
        <w:rPr>
          <w:b/>
        </w:rPr>
        <w:t xml:space="preserve"> en kunstlichtbronnen</w:t>
      </w:r>
    </w:p>
    <w:p w:rsidR="002C4943" w:rsidRDefault="006E5FB0" w:rsidP="002C4943">
      <w:r>
        <w:t xml:space="preserve">Het gebruik van de </w:t>
      </w:r>
      <w:proofErr w:type="spellStart"/>
      <w:r>
        <w:t>nachtkijker</w:t>
      </w:r>
      <w:r w:rsidR="002C4943">
        <w:t>techniek</w:t>
      </w:r>
      <w:proofErr w:type="spellEnd"/>
      <w:r w:rsidR="002C4943">
        <w:t xml:space="preserve"> moet ook landelijk mogelijk zijn met infraroodverlichting voor de jacht op wilde zwijnen. In het kader van de wijziging van de federale jachtwet moet dienovereenkomstig worden gewijzigd. Kunstmatige lichtbronnen moeten ook aan het wapen kunnen worden bevestigd </w:t>
      </w:r>
      <w:proofErr w:type="gramStart"/>
      <w:r w:rsidR="002C4943">
        <w:t>overeenkomstig</w:t>
      </w:r>
      <w:proofErr w:type="gramEnd"/>
      <w:r w:rsidR="002C4943">
        <w:t xml:space="preserve"> de wapenwet, op voorwaarde dat het gebruik ervan in individuele gevallen is toegestaan op grond van de jachtwetgeving.</w:t>
      </w:r>
    </w:p>
    <w:p w:rsidR="002C4943" w:rsidRPr="002244A0" w:rsidRDefault="002C4943" w:rsidP="002C4943">
      <w:pPr>
        <w:rPr>
          <w:b/>
        </w:rPr>
      </w:pPr>
    </w:p>
    <w:p w:rsidR="002C4943" w:rsidRPr="002244A0" w:rsidRDefault="002C4943" w:rsidP="002C4943">
      <w:pPr>
        <w:rPr>
          <w:b/>
        </w:rPr>
      </w:pPr>
      <w:r w:rsidRPr="002244A0">
        <w:rPr>
          <w:b/>
        </w:rPr>
        <w:t>Laat kleine kogels toe voor de eerstejaars</w:t>
      </w:r>
      <w:r w:rsidR="002244A0">
        <w:rPr>
          <w:b/>
        </w:rPr>
        <w:t xml:space="preserve"> zwijnen/biggen</w:t>
      </w:r>
    </w:p>
    <w:p w:rsidR="002C4943" w:rsidRDefault="002C4943" w:rsidP="002C4943">
      <w:r>
        <w:t>In termen van aantallen vertegenwoordigen pasgeborenen</w:t>
      </w:r>
      <w:r w:rsidR="002244A0">
        <w:t xml:space="preserve"> en eerstejaars dieren</w:t>
      </w:r>
      <w:r>
        <w:t xml:space="preserve"> het grootste deel van een everzwijnpopulatie. Vanwege hun lage vitaliteit worden </w:t>
      </w:r>
      <w:r w:rsidR="002244A0">
        <w:t>deze dieren</w:t>
      </w:r>
      <w:r>
        <w:t xml:space="preserve"> beschouwd als de meest vatbare leeftijdsgroep voor ziekten. Bovendien zijn </w:t>
      </w:r>
      <w:r w:rsidR="002244A0">
        <w:t xml:space="preserve">de mannelijke eerstejaars dieren </w:t>
      </w:r>
      <w:r>
        <w:t xml:space="preserve">al geslachtsrijp vanaf een lichaamsgewicht van ongeveer 20 kilogram en dragen ze bij aan de groei van de everzwijnpopulatie. Daarom heeft de jacht op deze leeftijdsgroep de hoogste prioriteit. Het moet in de toekomst mogelijk zijn om op </w:t>
      </w:r>
      <w:r w:rsidR="002244A0">
        <w:t>jonge dieren</w:t>
      </w:r>
      <w:r>
        <w:t xml:space="preserve"> te jagen met de "kleine kogel". Kogels met een diameter van minder dan 6,5 millimeter en een botsingsenergie van minder dan 2.000 joule per 100 meter worden "kleine kogels" genoemd.</w:t>
      </w:r>
    </w:p>
    <w:p w:rsidR="002C4943" w:rsidRDefault="002C4943" w:rsidP="002C4943"/>
    <w:p w:rsidR="002C4943" w:rsidRPr="002244A0" w:rsidRDefault="002C4943" w:rsidP="002C4943">
      <w:pPr>
        <w:rPr>
          <w:b/>
        </w:rPr>
      </w:pPr>
      <w:r w:rsidRPr="002244A0">
        <w:rPr>
          <w:b/>
        </w:rPr>
        <w:t xml:space="preserve">Het </w:t>
      </w:r>
      <w:proofErr w:type="spellStart"/>
      <w:r w:rsidRPr="002244A0">
        <w:rPr>
          <w:b/>
        </w:rPr>
        <w:t>onbureaucratisch</w:t>
      </w:r>
      <w:proofErr w:type="spellEnd"/>
      <w:r w:rsidRPr="002244A0">
        <w:rPr>
          <w:b/>
        </w:rPr>
        <w:t xml:space="preserve"> toestaan van jachtpaden</w:t>
      </w:r>
    </w:p>
    <w:p w:rsidR="002C4943" w:rsidRDefault="002C4943" w:rsidP="002C4943">
      <w:r>
        <w:t xml:space="preserve">Zonder </w:t>
      </w:r>
      <w:r w:rsidR="002244A0">
        <w:t>goede jacht</w:t>
      </w:r>
      <w:r>
        <w:t>paden is 6,8 miljoen hectare akkergrond (een kwart van Duitsland) van mei tot oktober nauwelijks te bejagen</w:t>
      </w:r>
      <w:r w:rsidR="002244A0">
        <w:t>,</w:t>
      </w:r>
      <w:r>
        <w:t xml:space="preserve"> omdat de vegetatie te hoog is. Wilde zwijnen trekken er in de zomermaanden naartoe. Om de jacht op het veld en de oogst te vergemakkelijken, vooral in het geval van een epidemie, moet het voor de boeren mogelijk zijn om zonder bureaucratische rompslomp jachtgangen te creëren. Met name de deelstaten dienen alle beschikbare financieringsmogelijkheden hiervoor consequent te benutten en uit te voeren. De landbouwers moeten voldoende worden gecompenseerd voor het vervroegd oogsten van de velden of voor het vernietigen van de gewassen in geval van een epidemie. Dit zal de jacht op wilde zwijnen in het agrarisch landschap verbeteren en tegelijkertijd de bureaucratische last voor de boeren verminderen.</w:t>
      </w:r>
    </w:p>
    <w:p w:rsidR="002C4943" w:rsidRDefault="002C4943" w:rsidP="002C4943"/>
    <w:p w:rsidR="002C4943" w:rsidRPr="002244A0" w:rsidRDefault="002C4943" w:rsidP="002C4943">
      <w:pPr>
        <w:rPr>
          <w:b/>
        </w:rPr>
      </w:pPr>
      <w:r w:rsidRPr="002244A0">
        <w:rPr>
          <w:b/>
        </w:rPr>
        <w:t xml:space="preserve">Intrekking of herziening van </w:t>
      </w:r>
      <w:r w:rsidR="002244A0">
        <w:rPr>
          <w:b/>
        </w:rPr>
        <w:t>Lokvoer</w:t>
      </w:r>
      <w:r w:rsidRPr="002244A0">
        <w:rPr>
          <w:b/>
        </w:rPr>
        <w:t>verboden</w:t>
      </w:r>
    </w:p>
    <w:p w:rsidR="002C4943" w:rsidRDefault="002C4943" w:rsidP="002C4943">
      <w:r>
        <w:t>In geval van een epidemie moet actief voeden en</w:t>
      </w:r>
      <w:r w:rsidR="002244A0">
        <w:t xml:space="preserve"> </w:t>
      </w:r>
      <w:proofErr w:type="spellStart"/>
      <w:r w:rsidR="002244A0">
        <w:t>lokvoer</w:t>
      </w:r>
      <w:proofErr w:type="spellEnd"/>
      <w:r>
        <w:t xml:space="preserve"> mogelijk worden gemaakt. Naast het beperken of verbieden van het gebruik van landbouwgrond kan dit voorkomen dat wilde zwijnen naar andere </w:t>
      </w:r>
      <w:r w:rsidR="002244A0">
        <w:t>habitatten</w:t>
      </w:r>
      <w:r>
        <w:t xml:space="preserve"> en voedselbronnen migreren. Dit voorkomt onmiddellijk de verspreiding van Afrikaanse varkenspest.</w:t>
      </w:r>
    </w:p>
    <w:p w:rsidR="002C4943" w:rsidRDefault="002C4943" w:rsidP="002C4943"/>
    <w:p w:rsidR="002C4943" w:rsidRPr="002244A0" w:rsidRDefault="002C4943" w:rsidP="002C4943">
      <w:pPr>
        <w:rPr>
          <w:b/>
        </w:rPr>
      </w:pPr>
      <w:r w:rsidRPr="002244A0">
        <w:rPr>
          <w:b/>
        </w:rPr>
        <w:t>Versterking van de samenwerking op het terrein</w:t>
      </w:r>
    </w:p>
    <w:p w:rsidR="002C4943" w:rsidRDefault="002C4943" w:rsidP="002C4943">
      <w:r>
        <w:lastRenderedPageBreak/>
        <w:t xml:space="preserve">Provincies, jagers en boeren hebben de gemeenschappelijke, overkoepelende doelstelling om nauw samen te werken om de uitbraak van Afrikaanse varkenspest in te dammen en de ziekte uit te roeien. Het Afrikaanse varkenspestvirus herkent geen enkele gemeente-, districts- of landsgrens. Daarom is het essentieel dat alle partijen deelnemen aan de crisisbesprekingen en erbij betrokken zijn. Bovendien moet de snelle overdracht van informatie tussen alle niveaus een </w:t>
      </w:r>
      <w:r w:rsidR="002244A0">
        <w:t>v</w:t>
      </w:r>
      <w:r>
        <w:t>anzelfsprekendheid zijn en gemakkelijk worden gemaakt.</w:t>
      </w:r>
    </w:p>
    <w:sectPr w:rsidR="002C49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7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943"/>
    <w:rsid w:val="002244A0"/>
    <w:rsid w:val="002C4943"/>
    <w:rsid w:val="002D2C5F"/>
    <w:rsid w:val="003008BA"/>
    <w:rsid w:val="006766C9"/>
    <w:rsid w:val="006E5FB0"/>
    <w:rsid w:val="008809BB"/>
    <w:rsid w:val="008D124D"/>
    <w:rsid w:val="009C4D81"/>
    <w:rsid w:val="00BC159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4</Pages>
  <Words>1324</Words>
  <Characters>7101</Characters>
  <Application>Microsoft Office Word</Application>
  <DocSecurity>0</DocSecurity>
  <Lines>105</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Reinout</dc:creator>
  <cp:lastModifiedBy>Reinout</cp:lastModifiedBy>
  <cp:revision>1</cp:revision>
  <dcterms:created xsi:type="dcterms:W3CDTF">2020-09-25T10:38:00Z</dcterms:created>
  <dcterms:modified xsi:type="dcterms:W3CDTF">2020-09-25T12:47:00Z</dcterms:modified>
</cp:coreProperties>
</file>